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806"/>
        <w:gridCol w:w="375"/>
        <w:gridCol w:w="1710"/>
        <w:gridCol w:w="1125"/>
        <w:gridCol w:w="1095"/>
        <w:gridCol w:w="1638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中山市东区街道2023年公开招聘事业单位人员（专任教师）报名表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1" w:firstLineChars="200"/>
              <w:jc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eastAsia="zh-CN"/>
              </w:rPr>
              <w:t>华中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师范大学场次)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2"/>
                <w:sz w:val="21"/>
                <w:szCs w:val="21"/>
                <w:lang w:val="en-US" w:eastAsia="zh-CN" w:bidi="ar-SA"/>
              </w:rPr>
              <w:t>（应届毕业生、暂缓就业人员）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</w:rPr>
              <w:t>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代码参照附件1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等级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5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或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社会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实践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（时间、获奖名称、颁发单位）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1D89537E"/>
    <w:rsid w:val="23C604A8"/>
    <w:rsid w:val="24DC3351"/>
    <w:rsid w:val="256C2CF0"/>
    <w:rsid w:val="25CD522F"/>
    <w:rsid w:val="25D72429"/>
    <w:rsid w:val="28972595"/>
    <w:rsid w:val="30BE323B"/>
    <w:rsid w:val="32ED5553"/>
    <w:rsid w:val="3DD24236"/>
    <w:rsid w:val="413E0B4C"/>
    <w:rsid w:val="42192FAB"/>
    <w:rsid w:val="4D526403"/>
    <w:rsid w:val="4FF76CFD"/>
    <w:rsid w:val="502347A4"/>
    <w:rsid w:val="507A4AD7"/>
    <w:rsid w:val="5B4A3D3D"/>
    <w:rsid w:val="5F6D0FFE"/>
    <w:rsid w:val="60761F37"/>
    <w:rsid w:val="63B5647B"/>
    <w:rsid w:val="6E117C7C"/>
    <w:rsid w:val="6E130516"/>
    <w:rsid w:val="75E77450"/>
    <w:rsid w:val="7902639D"/>
    <w:rsid w:val="7A1D7F4C"/>
    <w:rsid w:val="7C265672"/>
    <w:rsid w:val="7FED7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2022-11-04T01:03:00Z</cp:lastPrinted>
  <dcterms:modified xsi:type="dcterms:W3CDTF">2023-03-15T08:06:16Z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