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中山市人力资源和社会保障局2022年第二期公开招聘事业单位人员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拟聘人员名单</w:t>
      </w:r>
    </w:p>
    <w:p>
      <w:pPr>
        <w:jc w:val="center"/>
        <w:rPr>
          <w:rFonts w:hint="eastAsia" w:ascii="黑体" w:eastAsia="黑体"/>
          <w:b/>
          <w:sz w:val="24"/>
        </w:r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758"/>
        <w:gridCol w:w="1593"/>
        <w:gridCol w:w="1767"/>
        <w:gridCol w:w="1485"/>
        <w:gridCol w:w="975"/>
        <w:gridCol w:w="1920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中山市技师学院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新能源汽车检测与维修专业教师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20220201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  <w:t>202301070904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周嘉铖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华南农业大学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中山市技师学院</w:t>
            </w:r>
          </w:p>
        </w:tc>
        <w:tc>
          <w:tcPr>
            <w:tcW w:w="1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  <w:t>202301070909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罗俊斌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华南理工大学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中山市技师学院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智能制造专业教师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20220202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202301071013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彭德鸣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英国诺丁汉大学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中山市技师学院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机械专业教师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20220203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  <w:t>202301071112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殷杞柠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德国德累斯顿工业大学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中山市技师学院</w:t>
            </w:r>
          </w:p>
        </w:tc>
        <w:tc>
          <w:tcPr>
            <w:tcW w:w="1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  <w:t>202301071110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林康杰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华南理工大学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中山市技师学院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网络安全专业教师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20220204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202301071316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裴新凯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大连民族大学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中山市技师学院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视觉传达艺术设计专业教师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20220205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202301071509 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成书婷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中南林业科技大学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中山市技师学院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物流管理专业教师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20220206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202301071607 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余杨旸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英国东安格利亚大学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中山市技师学院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会计专业教师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20220207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202301071716 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文惠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美国密歇根大学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中山市技师学院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组织干事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20220208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202301071803 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汤子暄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河海大学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中山市技师学院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教科研干事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20220209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202301071902 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何卉然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华南师范大学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中山市技师学院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培训中心干事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20220210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202301072002 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徐永金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西北农林科技大学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中山市技师学院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综合管理干事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20220211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202301070603 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陈舒婷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华南农业大学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WEwOWNiYjNmNTc1ZTQ4NzVlNjdjN2IzYjgyMTkifQ=="/>
  </w:docVars>
  <w:rsids>
    <w:rsidRoot w:val="00000000"/>
    <w:rsid w:val="541A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2023-04-11T06:47:31Z</dcterms:created>
  <dc:creator>lenovo</dc:creator>
  <cp:lastModifiedBy>七月上</cp:lastModifiedBy>
  <dcterms:modified xsi:type="dcterms:W3CDTF">2023-04-11T06:47:47Z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CE7AA3E1DEFD448D96541F51DE8211C2_12</vt:lpwstr>
  </property>
</Properties>
</file>