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Times New Roman" w:hAnsi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/>
          <w:b/>
          <w:sz w:val="32"/>
          <w:szCs w:val="32"/>
        </w:rPr>
        <w:t>20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/>
          <w:b/>
          <w:sz w:val="32"/>
          <w:szCs w:val="32"/>
        </w:rPr>
        <w:t>年度获得中小学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高级</w:t>
      </w:r>
      <w:r>
        <w:rPr>
          <w:rFonts w:hint="eastAsia" w:ascii="Times New Roman" w:hAnsi="Times New Roman"/>
          <w:b/>
          <w:sz w:val="32"/>
          <w:szCs w:val="32"/>
        </w:rPr>
        <w:t>教师职称名单</w:t>
      </w:r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944"/>
        <w:gridCol w:w="3810"/>
        <w:gridCol w:w="160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(学段+学科）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</w:rPr>
              <w:t>周丽清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</w:rPr>
              <w:t>中山市博爱初级中学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初中语文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</w:rPr>
              <w:t>杨金凤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中山市三乡镇大布小学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小学教育管理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黎宝珊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</w:rPr>
              <w:t>中山市黄圃镇吴栏小学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小学语文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李文丰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中山市东区紫岭小学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小学数学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15BB7"/>
    <w:rsid w:val="2451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2023-10-18T08:09:00Z</dcterms:created>
  <dc:creator>杨薇</dc:creator>
  <cp:lastModifiedBy>杨薇</cp:lastModifiedBy>
  <dcterms:modified xsi:type="dcterms:W3CDTF">2023-10-18T08:09:55Z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