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2023年中山市获评广东省三星级“粤菜师傅”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名单</w:t>
      </w:r>
    </w:p>
    <w:tbl>
      <w:tblPr>
        <w:tblStyle w:val="2"/>
        <w:tblpPr w:leftFromText="180" w:rightFromText="180" w:vertAnchor="text" w:horzAnchor="page" w:tblpX="1987" w:tblpY="291"/>
        <w:tblOverlap w:val="never"/>
        <w:tblW w:w="81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950"/>
        <w:gridCol w:w="4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郭伟良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bidi="ar"/>
              </w:rPr>
              <w:t>中山市来龙点心美食餐厅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何丙昌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中山市利和金汇餐饮管理有限公司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林森富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中山市三溪酒楼有限公司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林礼永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中山市昌福记餐饮店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叶长培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中山市菌园餐饮服务有限公司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谢正武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中山市来龙宴餐厅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中山市板芙镇四海酒楼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徐君平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中山市金玲职业培训学校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陈奇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中山市联胜海鲜餐饮有限公司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梁志伟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中山市孖宝宴享餐饮管理有限公司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陈胜军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中山市喜来人家餐厅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984" w:right="1701" w:bottom="1701" w:left="1701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revisionView w:markup="0"/>
  <w:trackRevisions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76484"/>
    <w:rsid w:val="14BF02AD"/>
    <w:rsid w:val="16F63532"/>
    <w:rsid w:val="1ACC1C3B"/>
    <w:rsid w:val="20185692"/>
    <w:rsid w:val="283462F1"/>
    <w:rsid w:val="320F4C5D"/>
    <w:rsid w:val="39676484"/>
    <w:rsid w:val="41611892"/>
    <w:rsid w:val="426072EE"/>
    <w:rsid w:val="50053DF0"/>
    <w:rsid w:val="54683F0A"/>
    <w:rsid w:val="56272155"/>
    <w:rsid w:val="582F16C2"/>
    <w:rsid w:val="609F18FE"/>
    <w:rsid w:val="630524FB"/>
    <w:rsid w:val="681F5605"/>
    <w:rsid w:val="736D33EC"/>
    <w:rsid w:val="77C10BC8"/>
    <w:rsid w:val="7A5A13EE"/>
    <w:rsid w:val="7EB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FD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2022-03-16T02:06:00Z</dcterms:created>
  <dc:creator>ZZYANG</dc:creator>
  <cp:lastModifiedBy>陈颖湘</cp:lastModifiedBy>
  <dcterms:modified xsi:type="dcterms:W3CDTF">2024-03-28T02:48:07Z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954A97F405034D679835636A89D83DA9</vt:lpwstr>
  </property>
</Properties>
</file>