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ascii="Times New Roman" w:hAnsi="Times New Roman" w:eastAsia="仿宋_GB2312" w:cs="Times New Roman"/>
          <w:b w:val="0"/>
          <w:bCs w:val="0"/>
          <w:kern w:val="2"/>
          <w:sz w:val="32"/>
          <w:szCs w:val="32"/>
          <w:u w:val="none"/>
          <w:lang w:val="en-US" w:eastAsia="zh-CN" w:bidi="ar-SA"/>
        </w:rPr>
      </w:pPr>
      <w:r>
        <w:rPr>
          <w:rFonts w:hint="eastAsia" w:ascii="黑体" w:hAnsi="黑体" w:eastAsia="黑体" w:cs="黑体"/>
          <w:b w:val="0"/>
          <w:bCs w:val="0"/>
          <w:kern w:val="2"/>
          <w:sz w:val="32"/>
          <w:szCs w:val="32"/>
          <w:u w:val="none"/>
          <w:lang w:val="en-US" w:eastAsia="zh-CN" w:bidi="ar-SA"/>
        </w:rPr>
        <w:t>附件</w:t>
      </w:r>
      <w:r>
        <w:rPr>
          <w:rFonts w:hint="default" w:ascii="Times New Roman" w:hAnsi="Times New Roman" w:eastAsia="仿宋_GB2312" w:cs="Times New Roman"/>
          <w:b w:val="0"/>
          <w:bCs w:val="0"/>
          <w:kern w:val="2"/>
          <w:sz w:val="32"/>
          <w:szCs w:val="32"/>
          <w:u w:val="none"/>
          <w:lang w:val="en-US" w:eastAsia="zh-CN" w:bidi="ar-SA"/>
        </w:rPr>
        <w:t>1</w:t>
      </w:r>
    </w:p>
    <w:p>
      <w:pPr>
        <w:spacing w:line="520" w:lineRule="exact"/>
        <w:jc w:val="center"/>
        <w:outlineLvl w:val="0"/>
        <w:rPr>
          <w:rFonts w:hint="eastAsia" w:ascii="方正小标宋简体" w:hAnsi="方正小标宋简体" w:eastAsia="方正小标宋简体" w:cs="方正小标宋简体"/>
          <w:bCs/>
          <w:sz w:val="40"/>
          <w:szCs w:val="40"/>
          <w:lang w:val="en-US" w:eastAsia="zh-CN"/>
        </w:rPr>
      </w:pPr>
      <w:r>
        <w:rPr>
          <w:rFonts w:hint="eastAsia" w:ascii="方正小标宋简体" w:hAnsi="方正小标宋简体" w:eastAsia="方正小标宋简体" w:cs="方正小标宋简体"/>
          <w:bCs/>
          <w:sz w:val="40"/>
          <w:szCs w:val="40"/>
          <w:lang w:val="en-US" w:eastAsia="zh-CN"/>
        </w:rPr>
        <w:t>创业培训定点机构备案确定</w:t>
      </w:r>
    </w:p>
    <w:p>
      <w:pPr>
        <w:spacing w:line="520" w:lineRule="exact"/>
        <w:jc w:val="center"/>
        <w:outlineLvl w:val="0"/>
        <w:rPr>
          <w:rFonts w:hint="eastAsia" w:ascii="Times New Roman" w:hAnsi="Times New Roman" w:eastAsia="仿宋_GB2312" w:cs="仿宋_GB2312"/>
          <w:sz w:val="40"/>
          <w:szCs w:val="40"/>
          <w:highlight w:val="none"/>
          <w:u w:val="none"/>
          <w:lang w:val="en-US" w:eastAsia="zh-CN"/>
        </w:rPr>
      </w:pPr>
      <w:r>
        <w:rPr>
          <w:rFonts w:hint="eastAsia" w:ascii="方正小标宋简体" w:hAnsi="方正小标宋简体" w:eastAsia="方正小标宋简体" w:cs="方正小标宋简体"/>
          <w:bCs/>
          <w:sz w:val="40"/>
          <w:szCs w:val="40"/>
          <w:lang w:val="en-US" w:eastAsia="zh-CN"/>
        </w:rPr>
        <w:t>工作流程图</w:t>
      </w:r>
    </w:p>
    <w:p>
      <w:pPr>
        <w:pStyle w:val="3"/>
        <w:rPr>
          <w:rFonts w:hint="eastAsia" w:ascii="Times New Roman" w:hAnsi="Times New Roman" w:eastAsia="仿宋_GB2312" w:cs="仿宋_GB2312"/>
          <w:sz w:val="32"/>
          <w:szCs w:val="32"/>
          <w:highlight w:val="none"/>
          <w:u w:val="none"/>
          <w:lang w:val="en-US" w:eastAsia="zh-CN"/>
        </w:rPr>
      </w:pPr>
      <w:r>
        <w:rPr>
          <w:sz w:val="32"/>
        </w:rPr>
        <mc:AlternateContent>
          <mc:Choice Requires="wpg">
            <w:drawing>
              <wp:anchor distT="0" distB="0" distL="114300" distR="114300" simplePos="0" relativeHeight="251659264" behindDoc="0" locked="0" layoutInCell="1" allowOverlap="1">
                <wp:simplePos x="0" y="0"/>
                <wp:positionH relativeFrom="column">
                  <wp:posOffset>122555</wp:posOffset>
                </wp:positionH>
                <wp:positionV relativeFrom="paragraph">
                  <wp:posOffset>326390</wp:posOffset>
                </wp:positionV>
                <wp:extent cx="5267325" cy="6488430"/>
                <wp:effectExtent l="4445" t="4445" r="5080" b="22225"/>
                <wp:wrapNone/>
                <wp:docPr id="14" name="组合 14"/>
                <wp:cNvGraphicFramePr/>
                <a:graphic xmlns:a="http://schemas.openxmlformats.org/drawingml/2006/main">
                  <a:graphicData uri="http://schemas.microsoft.com/office/word/2010/wordprocessingGroup">
                    <wpg:wgp>
                      <wpg:cNvGrpSpPr/>
                      <wpg:grpSpPr>
                        <a:xfrm>
                          <a:off x="0" y="0"/>
                          <a:ext cx="5267325" cy="6488430"/>
                          <a:chOff x="9785" y="28344"/>
                          <a:chExt cx="8295" cy="10218"/>
                        </a:xfrm>
                        <a:effectLst/>
                      </wpg:grpSpPr>
                      <wpg:grpSp>
                        <wpg:cNvPr id="5" name="组合 5"/>
                        <wpg:cNvGrpSpPr/>
                        <wpg:grpSpPr>
                          <a:xfrm>
                            <a:off x="12764" y="28344"/>
                            <a:ext cx="5316" cy="10218"/>
                            <a:chOff x="12764" y="28344"/>
                            <a:chExt cx="5316" cy="10218"/>
                          </a:xfrm>
                          <a:effectLst/>
                        </wpg:grpSpPr>
                        <wps:wsp>
                          <wps:cNvPr id="1" name="圆角矩形 1"/>
                          <wps:cNvSpPr/>
                          <wps:spPr>
                            <a:xfrm>
                              <a:off x="12764" y="28344"/>
                              <a:ext cx="5276" cy="1954"/>
                            </a:xfrm>
                            <a:prstGeom prst="roundRect">
                              <a:avLst>
                                <a:gd name="adj" fmla="val 9296"/>
                              </a:avLst>
                            </a:prstGeom>
                            <a:solidFill>
                              <a:srgbClr val="FFFFFF"/>
                            </a:solidFill>
                            <a:ln w="9525" cap="flat" cmpd="sng">
                              <a:solidFill>
                                <a:srgbClr val="000000"/>
                              </a:solidFill>
                              <a:prstDash val="soli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4"/>
                                    <w:szCs w:val="24"/>
                                    <w:lang w:val="en-US" w:eastAsia="zh-CN"/>
                                  </w:rPr>
                                </w:pPr>
                                <w:r>
                                  <w:rPr>
                                    <w:rFonts w:hint="eastAsia"/>
                                    <w:sz w:val="24"/>
                                    <w:szCs w:val="24"/>
                                    <w:lang w:val="en-US" w:eastAsia="zh-CN"/>
                                  </w:rPr>
                                  <w:t>申请参加认定的培训机构将申请书和《创业培训定点机构认定申请表》、《创业培训定点机构调查表》等相关资料提交至所在地人力资源和社会保障部门。</w:t>
                                </w:r>
                              </w:p>
                            </w:txbxContent>
                          </wps:txbx>
                          <wps:bodyPr upright="1"/>
                        </wps:wsp>
                        <wps:wsp>
                          <wps:cNvPr id="2" name="圆角矩形 2"/>
                          <wps:cNvSpPr/>
                          <wps:spPr>
                            <a:xfrm>
                              <a:off x="12777" y="30760"/>
                              <a:ext cx="5276" cy="1546"/>
                            </a:xfrm>
                            <a:prstGeom prst="roundRect">
                              <a:avLst>
                                <a:gd name="adj" fmla="val 9296"/>
                              </a:avLst>
                            </a:prstGeom>
                            <a:solidFill>
                              <a:srgbClr val="FFFFFF"/>
                            </a:solidFill>
                            <a:ln w="9525" cap="flat" cmpd="sng">
                              <a:solidFill>
                                <a:srgbClr val="000000"/>
                              </a:solidFill>
                              <a:prstDash val="soli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4"/>
                                    <w:szCs w:val="24"/>
                                    <w:lang w:val="en-US" w:eastAsia="zh-CN"/>
                                  </w:rPr>
                                </w:pPr>
                                <w:r>
                                  <w:rPr>
                                    <w:rFonts w:hint="eastAsia"/>
                                    <w:sz w:val="24"/>
                                    <w:szCs w:val="24"/>
                                    <w:lang w:val="en-US" w:eastAsia="zh-CN"/>
                                  </w:rPr>
                                  <w:t>各地接到培训机构申请后，按照认定条件进行资质审核，淘汰明显不符合条件的培训机构，最终确定参加综合评审的培训机构名单。</w:t>
                                </w:r>
                              </w:p>
                            </w:txbxContent>
                          </wps:txbx>
                          <wps:bodyPr upright="1"/>
                        </wps:wsp>
                        <wps:wsp>
                          <wps:cNvPr id="3" name="圆角矩形 3"/>
                          <wps:cNvSpPr/>
                          <wps:spPr>
                            <a:xfrm>
                              <a:off x="12792" y="32839"/>
                              <a:ext cx="5276" cy="3212"/>
                            </a:xfrm>
                            <a:prstGeom prst="roundRect">
                              <a:avLst>
                                <a:gd name="adj" fmla="val 9296"/>
                              </a:avLst>
                            </a:prstGeom>
                            <a:solidFill>
                              <a:srgbClr val="FFFFFF"/>
                            </a:solidFill>
                            <a:ln w="9525" cap="flat" cmpd="sng">
                              <a:solidFill>
                                <a:srgbClr val="000000"/>
                              </a:solidFill>
                              <a:prstDash val="solid"/>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sz w:val="24"/>
                                    <w:szCs w:val="24"/>
                                    <w:lang w:val="en-US" w:eastAsia="zh-CN"/>
                                  </w:rPr>
                                </w:pPr>
                                <w:r>
                                  <w:rPr>
                                    <w:rFonts w:hint="eastAsia"/>
                                    <w:sz w:val="24"/>
                                    <w:szCs w:val="24"/>
                                    <w:lang w:val="en-US" w:eastAsia="zh-CN"/>
                                  </w:rPr>
                                  <w:t>各地组织由创业培训专家（可配备一名国家级创业培训师）、人社主管部门工作人员组成评审小组（不少于3人）复核书面材料、实地查验申报机构各项条件，参照《创业培训定点机构调查表》和《创业培训定点机构认定标准和评分基准表》等进行现场综合评审，并出具评审意见。</w:t>
                                </w:r>
                              </w:p>
                            </w:txbxContent>
                          </wps:txbx>
                          <wps:bodyPr upright="1"/>
                        </wps:wsp>
                        <wps:wsp>
                          <wps:cNvPr id="4" name="圆角矩形 4"/>
                          <wps:cNvSpPr/>
                          <wps:spPr>
                            <a:xfrm>
                              <a:off x="12804" y="36482"/>
                              <a:ext cx="5276" cy="2080"/>
                            </a:xfrm>
                            <a:prstGeom prst="roundRect">
                              <a:avLst>
                                <a:gd name="adj" fmla="val 9296"/>
                              </a:avLst>
                            </a:prstGeom>
                            <a:solidFill>
                              <a:srgbClr val="FFFFFF"/>
                            </a:solidFill>
                            <a:ln w="9525" cap="flat" cmpd="sng">
                              <a:solidFill>
                                <a:srgbClr val="000000"/>
                              </a:solidFill>
                              <a:prstDash val="solid"/>
                              <a:headEnd type="none" w="med" len="med"/>
                              <a:tailEnd type="none" w="med" len="med"/>
                            </a:ln>
                            <a:effectLst/>
                          </wps:spPr>
                          <wps:txbx>
                            <w:txbxContent>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0" w:firstLineChars="0"/>
                                  <w:textAlignment w:val="auto"/>
                                  <w:outlineLvl w:val="9"/>
                                  <w:rPr>
                                    <w:rFonts w:hint="eastAsia" w:ascii="Calibri" w:hAnsi="Calibri" w:eastAsia="宋体" w:cs="Times New Roman"/>
                                    <w:sz w:val="24"/>
                                    <w:szCs w:val="24"/>
                                    <w:u w:val="none"/>
                                    <w:lang w:val="en-US" w:eastAsia="zh-CN"/>
                                  </w:rPr>
                                </w:pPr>
                                <w:r>
                                  <w:rPr>
                                    <w:rFonts w:hint="eastAsia" w:ascii="仿宋_GB2312" w:hAnsi="仿宋_GB2312" w:eastAsia="仿宋_GB2312" w:cs="仿宋_GB2312"/>
                                    <w:sz w:val="24"/>
                                    <w:szCs w:val="24"/>
                                    <w:lang w:val="en-US" w:eastAsia="zh-CN"/>
                                  </w:rPr>
                                  <w:t>各地将拟新增的定点机构名单进行公示，公示无异议后，在新系统上报省厅备案确定。省厅确定后，</w:t>
                                </w:r>
                                <w:r>
                                  <w:rPr>
                                    <w:rFonts w:hint="eastAsia" w:ascii="仿宋_GB2312" w:hAnsi="仿宋_GB2312" w:eastAsia="仿宋_GB2312" w:cs="仿宋_GB2312"/>
                                    <w:sz w:val="24"/>
                                  </w:rPr>
                                  <w:t>对该机构予以入库</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kern w:val="2"/>
                                    <w:sz w:val="24"/>
                                    <w:szCs w:val="24"/>
                                    <w:u w:val="none"/>
                                    <w:lang w:val="en-US" w:eastAsia="zh-CN" w:bidi="ar-SA"/>
                                  </w:rPr>
                                  <w:t>各地根据省厅确定的入库名单予以发文公布</w:t>
                                </w:r>
                                <w:r>
                                  <w:rPr>
                                    <w:rFonts w:hint="eastAsia" w:ascii="仿宋_GB2312" w:hAnsi="仿宋_GB2312" w:eastAsia="仿宋_GB2312" w:cs="仿宋_GB2312"/>
                                    <w:sz w:val="24"/>
                                    <w:szCs w:val="24"/>
                                    <w:u w:val="none"/>
                                    <w:lang w:val="en-US" w:eastAsia="zh-CN"/>
                                  </w:rPr>
                                  <w:t>。</w:t>
                                </w:r>
                              </w:p>
                            </w:txbxContent>
                          </wps:txbx>
                          <wps:bodyPr upright="1"/>
                        </wps:wsp>
                      </wpg:grpSp>
                      <wpg:grpSp>
                        <wpg:cNvPr id="13" name="组合 13"/>
                        <wpg:cNvGrpSpPr/>
                        <wpg:grpSpPr>
                          <a:xfrm>
                            <a:off x="9785" y="28505"/>
                            <a:ext cx="2275" cy="9564"/>
                            <a:chOff x="8393" y="28942"/>
                            <a:chExt cx="2275" cy="9564"/>
                          </a:xfrm>
                          <a:effectLst/>
                        </wpg:grpSpPr>
                        <wps:wsp>
                          <wps:cNvPr id="6" name="圆角矩形 6"/>
                          <wps:cNvSpPr/>
                          <wps:spPr>
                            <a:xfrm>
                              <a:off x="8393" y="28942"/>
                              <a:ext cx="2190" cy="87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机构申请</w:t>
                                </w:r>
                              </w:p>
                            </w:txbxContent>
                          </wps:txbx>
                          <wps:bodyPr upright="1"/>
                        </wps:wsp>
                        <wps:wsp>
                          <wps:cNvPr id="7" name="圆角矩形 7"/>
                          <wps:cNvSpPr/>
                          <wps:spPr>
                            <a:xfrm>
                              <a:off x="8393" y="31304"/>
                              <a:ext cx="2190" cy="87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资质初审</w:t>
                                </w:r>
                              </w:p>
                            </w:txbxContent>
                          </wps:txbx>
                          <wps:bodyPr upright="1"/>
                        </wps:wsp>
                        <wps:wsp>
                          <wps:cNvPr id="8" name="圆角矩形 8"/>
                          <wps:cNvSpPr/>
                          <wps:spPr>
                            <a:xfrm>
                              <a:off x="8393" y="34089"/>
                              <a:ext cx="2190" cy="87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2"/>
                                    <w:szCs w:val="32"/>
                                    <w:lang w:val="en-US" w:eastAsia="zh-CN"/>
                                  </w:rPr>
                                  <w:t>综合评审</w:t>
                                </w:r>
                              </w:p>
                            </w:txbxContent>
                          </wps:txbx>
                          <wps:bodyPr upright="1"/>
                        </wps:wsp>
                        <wps:wsp>
                          <wps:cNvPr id="9" name="圆角矩形 9"/>
                          <wps:cNvSpPr/>
                          <wps:spPr>
                            <a:xfrm>
                              <a:off x="8478" y="37008"/>
                              <a:ext cx="2190" cy="1499"/>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rFonts w:hint="default"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备案确定及公布</w:t>
                                </w:r>
                              </w:p>
                            </w:txbxContent>
                          </wps:txbx>
                          <wps:bodyPr upright="1"/>
                        </wps:wsp>
                        <wps:wsp>
                          <wps:cNvPr id="10" name="直接连接符 10"/>
                          <wps:cNvCnPr/>
                          <wps:spPr>
                            <a:xfrm>
                              <a:off x="9442" y="29805"/>
                              <a:ext cx="1" cy="1508"/>
                            </a:xfrm>
                            <a:prstGeom prst="line">
                              <a:avLst/>
                            </a:prstGeom>
                            <a:ln w="28575" cap="flat" cmpd="sng">
                              <a:solidFill>
                                <a:srgbClr val="000000"/>
                              </a:solidFill>
                              <a:prstDash val="solid"/>
                              <a:headEnd type="none" w="med" len="med"/>
                              <a:tailEnd type="arrow" w="med" len="med"/>
                            </a:ln>
                            <a:effectLst/>
                          </wps:spPr>
                          <wps:bodyPr upright="1"/>
                        </wps:wsp>
                        <wps:wsp>
                          <wps:cNvPr id="11" name="直接连接符 11"/>
                          <wps:cNvCnPr/>
                          <wps:spPr>
                            <a:xfrm>
                              <a:off x="9442" y="32177"/>
                              <a:ext cx="1" cy="1915"/>
                            </a:xfrm>
                            <a:prstGeom prst="line">
                              <a:avLst/>
                            </a:prstGeom>
                            <a:ln w="28575" cap="flat" cmpd="sng">
                              <a:solidFill>
                                <a:srgbClr val="000000"/>
                              </a:solidFill>
                              <a:prstDash val="solid"/>
                              <a:headEnd type="none" w="med" len="med"/>
                              <a:tailEnd type="arrow" w="med" len="med"/>
                            </a:ln>
                            <a:effectLst/>
                          </wps:spPr>
                          <wps:bodyPr upright="1"/>
                        </wps:wsp>
                        <wps:wsp>
                          <wps:cNvPr id="12" name="直接连接符 12"/>
                          <wps:cNvCnPr/>
                          <wps:spPr>
                            <a:xfrm>
                              <a:off x="9457" y="35011"/>
                              <a:ext cx="14" cy="1981"/>
                            </a:xfrm>
                            <a:prstGeom prst="line">
                              <a:avLst/>
                            </a:prstGeom>
                            <a:ln w="28575" cap="flat" cmpd="sng">
                              <a:solidFill>
                                <a:srgbClr val="000000"/>
                              </a:solidFill>
                              <a:prstDash val="solid"/>
                              <a:headEnd type="none" w="med" len="med"/>
                              <a:tailEnd type="arrow" w="med" len="med"/>
                            </a:ln>
                            <a:effectLst/>
                          </wps:spPr>
                          <wps:bodyPr upright="1"/>
                        </wps:wsp>
                      </wpg:grpSp>
                    </wpg:wgp>
                  </a:graphicData>
                </a:graphic>
              </wp:anchor>
            </w:drawing>
          </mc:Choice>
          <mc:Fallback>
            <w:pict>
              <v:group id="_x0000_s1026" o:spid="_x0000_s1026" o:spt="203" style="position:absolute;left:0pt;margin-left:9.65pt;margin-top:25.7pt;height:510.9pt;width:414.75pt;z-index:251659264;mso-width-relative:page;mso-height-relative:page;" coordorigin="9785,28344" coordsize="8295,10218" o:gfxdata="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A+y5kB2QAAAAoBAAAPAAAAAAAAAAEAIAAAACIAAABkcnMvZG93bnJldi54bWxQ&#10;SwECFAAUAAAACACHTuJAqaPrQtsEAABDIAAADgAAAAAAAAABACAAAAAoAQAAZHJzL2Uyb0RvYy54&#10;bWxQSwUGAAAAAAYABgBZAQAAdQgAAAAA&#10;">
                <o:lock v:ext="edit" aspectratio="f"/>
                <v:group id="_x0000_s1026" o:spid="_x0000_s1026" o:spt="203" style="position:absolute;left:12764;top:28344;height:10218;width:5316;" coordorigin="12764,28344" coordsize="5316,1021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oundrect id="_x0000_s1026" o:spid="_x0000_s1026" o:spt="2" style="position:absolute;left:12764;top:28344;height:1954;width:5276;" fillcolor="#FFFFFF" filled="t" stroked="t" coordsize="21600,21600" arcsize="0.092962962962963" o:gfxdata="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ZAe25AAAA2g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4"/>
                              <w:szCs w:val="24"/>
                              <w:lang w:val="en-US" w:eastAsia="zh-CN"/>
                            </w:rPr>
                          </w:pPr>
                          <w:r>
                            <w:rPr>
                              <w:rFonts w:hint="eastAsia"/>
                              <w:sz w:val="24"/>
                              <w:szCs w:val="24"/>
                              <w:lang w:val="en-US" w:eastAsia="zh-CN"/>
                            </w:rPr>
                            <w:t>申请参加认定的培训机构将申请书和《创业培训定点机构认定申请表》、《创业培训定点机构调查表》等相关资料提交至所在地人力资源和社会保障部门。</w:t>
                          </w:r>
                        </w:p>
                      </w:txbxContent>
                    </v:textbox>
                  </v:roundrect>
                  <v:roundrect id="_x0000_s1026" o:spid="_x0000_s1026" o:spt="2" style="position:absolute;left:12777;top:30760;height:1546;width:5276;" fillcolor="#FFFFFF" filled="t" stroked="t" coordsize="21600,21600" arcsize="0.092962962962963" o:gfxdata="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Ln5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sz w:val="24"/>
                              <w:szCs w:val="24"/>
                              <w:lang w:val="en-US" w:eastAsia="zh-CN"/>
                            </w:rPr>
                          </w:pPr>
                          <w:r>
                            <w:rPr>
                              <w:rFonts w:hint="eastAsia"/>
                              <w:sz w:val="24"/>
                              <w:szCs w:val="24"/>
                              <w:lang w:val="en-US" w:eastAsia="zh-CN"/>
                            </w:rPr>
                            <w:t>各地接到培训机构申请后，按照认定条件进行资质审核，淘汰明显不符合条件的培训机构，最终确定参加综合评审的培训机构名单。</w:t>
                          </w:r>
                        </w:p>
                      </w:txbxContent>
                    </v:textbox>
                  </v:roundrect>
                  <v:roundrect id="_x0000_s1026" o:spid="_x0000_s1026" o:spt="2" style="position:absolute;left:12792;top:32839;height:3212;width:5276;" fillcolor="#FFFFFF" filled="t" stroked="t" coordsize="21600,21600" arcsize="0.092962962962963" o:gfxdata="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HOg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sz w:val="24"/>
                              <w:szCs w:val="24"/>
                              <w:lang w:val="en-US" w:eastAsia="zh-CN"/>
                            </w:rPr>
                          </w:pPr>
                          <w:r>
                            <w:rPr>
                              <w:rFonts w:hint="eastAsia"/>
                              <w:sz w:val="24"/>
                              <w:szCs w:val="24"/>
                              <w:lang w:val="en-US" w:eastAsia="zh-CN"/>
                            </w:rPr>
                            <w:t>各地组织由创业培训专家（可配备一名国家级创业培训师）、人社主管部门工作人员组成评审小组（不少于3人）复核书面材料、实地查验申报机构各项条件，参照《创业培训定点机构调查表》和《创业培训定点机构认定标准和评分基准表》等进行现场综合评审，并出具评审意见。</w:t>
                          </w:r>
                        </w:p>
                      </w:txbxContent>
                    </v:textbox>
                  </v:roundrect>
                  <v:roundrect id="_x0000_s1026" o:spid="_x0000_s1026" o:spt="2" style="position:absolute;left:12804;top:36482;height:2080;width:5276;" fillcolor="#FFFFFF" filled="t" stroked="t" coordsize="21600,21600" arcsize="0.092962962962963" o:gfxdata="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uonW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0" w:firstLineChars="0"/>
                            <w:textAlignment w:val="auto"/>
                            <w:outlineLvl w:val="9"/>
                            <w:rPr>
                              <w:rFonts w:hint="eastAsia" w:ascii="Calibri" w:hAnsi="Calibri" w:eastAsia="宋体" w:cs="Times New Roman"/>
                              <w:sz w:val="24"/>
                              <w:szCs w:val="24"/>
                              <w:u w:val="none"/>
                              <w:lang w:val="en-US" w:eastAsia="zh-CN"/>
                            </w:rPr>
                          </w:pPr>
                          <w:r>
                            <w:rPr>
                              <w:rFonts w:hint="eastAsia" w:ascii="仿宋_GB2312" w:hAnsi="仿宋_GB2312" w:eastAsia="仿宋_GB2312" w:cs="仿宋_GB2312"/>
                              <w:sz w:val="24"/>
                              <w:szCs w:val="24"/>
                              <w:lang w:val="en-US" w:eastAsia="zh-CN"/>
                            </w:rPr>
                            <w:t>各地将拟新增的定点机构名单进行公示，公示无异议后，在新系统上报省厅备案确定。省厅确定后，</w:t>
                          </w:r>
                          <w:r>
                            <w:rPr>
                              <w:rFonts w:hint="eastAsia" w:ascii="仿宋_GB2312" w:hAnsi="仿宋_GB2312" w:eastAsia="仿宋_GB2312" w:cs="仿宋_GB2312"/>
                              <w:sz w:val="24"/>
                            </w:rPr>
                            <w:t>对该机构予以入库</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kern w:val="2"/>
                              <w:sz w:val="24"/>
                              <w:szCs w:val="24"/>
                              <w:u w:val="none"/>
                              <w:lang w:val="en-US" w:eastAsia="zh-CN" w:bidi="ar-SA"/>
                            </w:rPr>
                            <w:t>各地根据省厅确定的入库名单予以发文公布</w:t>
                          </w:r>
                          <w:r>
                            <w:rPr>
                              <w:rFonts w:hint="eastAsia" w:ascii="仿宋_GB2312" w:hAnsi="仿宋_GB2312" w:eastAsia="仿宋_GB2312" w:cs="仿宋_GB2312"/>
                              <w:sz w:val="24"/>
                              <w:szCs w:val="24"/>
                              <w:u w:val="none"/>
                              <w:lang w:val="en-US" w:eastAsia="zh-CN"/>
                            </w:rPr>
                            <w:t>。</w:t>
                          </w:r>
                        </w:p>
                      </w:txbxContent>
                    </v:textbox>
                  </v:roundrect>
                </v:group>
                <v:group id="_x0000_s1026" o:spid="_x0000_s1026" o:spt="203" style="position:absolute;left:9785;top:28505;height:9564;width:2275;" coordorigin="8393,28942" coordsize="2275,9564"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roundrect id="_x0000_s1026" o:spid="_x0000_s1026" o:spt="2" style="position:absolute;left:8393;top:28942;height:870;width:2190;" fillcolor="#FFFFFF" filled="t" stroked="t" coordsize="21600,21600" arcsize="0.166666666666667" o:gfxdata="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eTtK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机构申请</w:t>
                          </w:r>
                        </w:p>
                      </w:txbxContent>
                    </v:textbox>
                  </v:roundrect>
                  <v:roundrect id="_x0000_s1026" o:spid="_x0000_s1026" o:spt="2" style="position:absolute;left:8393;top:31304;height:870;width:2190;" fillcolor="#FFFFFF" filled="t" stroked="t" coordsize="21600,21600" arcsize="0.166666666666667" o:gfxdata="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S60m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资质初审</w:t>
                          </w:r>
                        </w:p>
                      </w:txbxContent>
                    </v:textbox>
                  </v:roundrect>
                  <v:roundrect id="_x0000_s1026" o:spid="_x0000_s1026" o:spt="2" style="position:absolute;left:8393;top:34089;height:870;width:2190;" fillcolor="#FFFFFF" filled="t" stroked="t" coordsize="21600,21600" arcsize="0.166666666666667" o:gfxdata="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01/O7gAAADaAAAA&#10;DwAAAAAAAAABACAAAAAiAAAAZHJzL2Rvd25yZXYueG1sUEsBAhQAFAAAAAgAh07iQDMvBZ47AAAA&#10;OQAAABAAAAAAAAAAAQAgAAAABwEAAGRycy9zaGFwZXhtbC54bWxQSwUGAAAAAAYABgBbAQAAsQMA&#10;AAAA&#10;">
                    <v:fill on="t" focussize="0,0"/>
                    <v:stroke color="#000000" joinstyle="round"/>
                    <v:imagedata o:title=""/>
                    <o:lock v:ext="edit" aspectratio="f"/>
                    <v:textbox>
                      <w:txbxContent>
                        <w:p>
                          <w:pPr>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2"/>
                              <w:szCs w:val="32"/>
                              <w:lang w:val="en-US" w:eastAsia="zh-CN"/>
                            </w:rPr>
                            <w:t>综合评审</w:t>
                          </w:r>
                        </w:p>
                      </w:txbxContent>
                    </v:textbox>
                  </v:roundrect>
                  <v:roundrect id="_x0000_s1026" o:spid="_x0000_s1026" o:spt="2" style="position:absolute;left:8478;top:37008;height:1499;width:2190;" fillcolor="#FFFFFF" filled="t" stroked="t" coordsize="21600,21600" arcsize="0.166666666666667" o:gfxdata="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AHa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rPr>
                              <w:rFonts w:hint="default"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w:t>备案确定及公布</w:t>
                          </w:r>
                        </w:p>
                      </w:txbxContent>
                    </v:textbox>
                  </v:roundrect>
                  <v:line id="_x0000_s1026" o:spid="_x0000_s1026" o:spt="20" style="position:absolute;left:9442;top:29805;height:1508;width:1;" filled="f" stroked="t" coordsize="21600,21600" o:gfxdata="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4vWu74A&#10;AADbAAAADwAAAAAAAAABACAAAAAiAAAAZHJzL2Rvd25yZXYueG1sUEsBAhQAFAAAAAgAh07iQDMv&#10;BZ47AAAAOQAAABAAAAAAAAAAAQAgAAAADQEAAGRycy9zaGFwZXhtbC54bWxQSwUGAAAAAAYABgBb&#10;AQAAtwMAAAAA&#10;">
                    <v:fill on="f" focussize="0,0"/>
                    <v:stroke weight="2.25pt" color="#000000" joinstyle="round" endarrow="open"/>
                    <v:imagedata o:title=""/>
                    <o:lock v:ext="edit" aspectratio="f"/>
                  </v:line>
                  <v:line id="_x0000_s1026" o:spid="_x0000_s1026" o:spt="20" style="position:absolute;left:9442;top:32177;height:1915;width:1;" filled="f" stroked="t" coordsize="21600,21600" o:gfxdata="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MdzILsAAADb&#10;AAAADwAAAAAAAAABACAAAAAiAAAAZHJzL2Rvd25yZXYueG1sUEsBAhQAFAAAAAgAh07iQDMvBZ47&#10;AAAAOQAAABAAAAAAAAAAAQAgAAAACgEAAGRycy9zaGFwZXhtbC54bWxQSwUGAAAAAAYABgBbAQAA&#10;tAMAAAAA&#10;">
                    <v:fill on="f" focussize="0,0"/>
                    <v:stroke weight="2.25pt" color="#000000" joinstyle="round" endarrow="open"/>
                    <v:imagedata o:title=""/>
                    <o:lock v:ext="edit" aspectratio="f"/>
                  </v:line>
                  <v:line id="_x0000_s1026" o:spid="_x0000_s1026" o:spt="20" style="position:absolute;left:9457;top:35011;height:1981;width:14;" filled="f" stroked="t" coordsize="21600,21600" o:gfxdata="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QV7Ve5AAAA2wAA&#10;AA8AAAAAAAAAAQAgAAAAIgAAAGRycy9kb3ducmV2LnhtbFBLAQIUABQAAAAIAIdO4kAzLwWeOwAA&#10;ADkAAAAQAAAAAAAAAAEAIAAAAAgBAABkcnMvc2hhcGV4bWwueG1sUEsFBgAAAAAGAAYAWwEAALID&#10;AAAAAA==&#10;">
                    <v:fill on="f" focussize="0,0"/>
                    <v:stroke weight="2.25pt" color="#000000" joinstyle="round" endarrow="open"/>
                    <v:imagedata o:title=""/>
                    <o:lock v:ext="edit" aspectratio="f"/>
                  </v:line>
                </v:group>
              </v:group>
            </w:pict>
          </mc:Fallback>
        </mc:AlternateContent>
      </w:r>
    </w:p>
    <w:p>
      <w:pPr>
        <w:pStyle w:val="4"/>
        <w:rPr>
          <w:rFonts w:hint="eastAsia" w:ascii="Times New Roman" w:hAnsi="Times New Roman" w:eastAsia="仿宋_GB2312" w:cs="仿宋_GB2312"/>
          <w:sz w:val="32"/>
          <w:szCs w:val="32"/>
          <w:highlight w:val="none"/>
          <w:u w:val="none"/>
          <w:lang w:val="en-US" w:eastAsia="zh-CN"/>
        </w:rPr>
      </w:pPr>
    </w:p>
    <w:p>
      <w:pPr>
        <w:pStyle w:val="5"/>
        <w:rPr>
          <w:rFonts w:hint="eastAsia" w:ascii="Times New Roman" w:hAnsi="Times New Roman" w:eastAsia="仿宋_GB2312" w:cs="仿宋_GB2312"/>
          <w:sz w:val="32"/>
          <w:szCs w:val="32"/>
          <w:highlight w:val="none"/>
          <w:u w:val="none"/>
          <w:lang w:val="en-US" w:eastAsia="zh-CN"/>
        </w:rPr>
      </w:pPr>
    </w:p>
    <w:p>
      <w:pPr>
        <w:rPr>
          <w:rFonts w:hint="eastAsia" w:ascii="Times New Roman" w:hAnsi="Times New Roman" w:eastAsia="仿宋_GB2312" w:cs="仿宋_GB2312"/>
          <w:sz w:val="32"/>
          <w:szCs w:val="32"/>
          <w:highlight w:val="none"/>
          <w:u w:val="none"/>
          <w:lang w:val="en-US" w:eastAsia="zh-CN"/>
        </w:rPr>
      </w:pPr>
    </w:p>
    <w:p>
      <w:pPr>
        <w:pStyle w:val="3"/>
        <w:rPr>
          <w:rFonts w:hint="eastAsia" w:ascii="Times New Roman" w:hAnsi="Times New Roman" w:eastAsia="仿宋_GB2312" w:cs="仿宋_GB2312"/>
          <w:sz w:val="32"/>
          <w:szCs w:val="32"/>
          <w:highlight w:val="none"/>
          <w:u w:val="none"/>
          <w:lang w:val="en-US" w:eastAsia="zh-CN"/>
        </w:rPr>
      </w:pPr>
    </w:p>
    <w:p>
      <w:pPr>
        <w:pStyle w:val="4"/>
        <w:rPr>
          <w:rFonts w:hint="eastAsia" w:ascii="Times New Roman" w:hAnsi="Times New Roman" w:eastAsia="仿宋_GB2312" w:cs="仿宋_GB2312"/>
          <w:sz w:val="32"/>
          <w:szCs w:val="32"/>
          <w:highlight w:val="none"/>
          <w:u w:val="none"/>
          <w:lang w:val="en-US" w:eastAsia="zh-CN"/>
        </w:rPr>
      </w:pPr>
    </w:p>
    <w:p>
      <w:pPr>
        <w:pStyle w:val="5"/>
        <w:rPr>
          <w:rFonts w:hint="eastAsia" w:ascii="Times New Roman" w:hAnsi="Times New Roman" w:eastAsia="仿宋_GB2312" w:cs="仿宋_GB2312"/>
          <w:sz w:val="32"/>
          <w:szCs w:val="32"/>
          <w:highlight w:val="none"/>
          <w:u w:val="none"/>
          <w:lang w:val="en-US" w:eastAsia="zh-CN"/>
        </w:rPr>
      </w:pPr>
    </w:p>
    <w:p>
      <w:pPr>
        <w:rPr>
          <w:rFonts w:hint="eastAsia" w:ascii="Times New Roman" w:hAnsi="Times New Roman" w:eastAsia="仿宋_GB2312" w:cs="仿宋_GB2312"/>
          <w:sz w:val="32"/>
          <w:szCs w:val="32"/>
          <w:highlight w:val="none"/>
          <w:u w:val="none"/>
          <w:lang w:val="en-US" w:eastAsia="zh-CN"/>
        </w:rPr>
      </w:pPr>
    </w:p>
    <w:p>
      <w:pPr>
        <w:pStyle w:val="3"/>
        <w:rPr>
          <w:rFonts w:hint="eastAsia" w:ascii="Times New Roman" w:hAnsi="Times New Roman" w:eastAsia="仿宋_GB2312" w:cs="仿宋_GB2312"/>
          <w:sz w:val="32"/>
          <w:szCs w:val="32"/>
          <w:highlight w:val="none"/>
          <w:u w:val="none"/>
          <w:lang w:val="en-US" w:eastAsia="zh-CN"/>
        </w:rPr>
      </w:pPr>
    </w:p>
    <w:p>
      <w:pPr>
        <w:pStyle w:val="4"/>
        <w:rPr>
          <w:rFonts w:hint="eastAsia" w:ascii="Times New Roman" w:hAnsi="Times New Roman" w:eastAsia="仿宋_GB2312" w:cs="仿宋_GB2312"/>
          <w:sz w:val="32"/>
          <w:szCs w:val="32"/>
          <w:highlight w:val="none"/>
          <w:u w:val="none"/>
          <w:lang w:val="en-US" w:eastAsia="zh-CN"/>
        </w:rPr>
      </w:pPr>
    </w:p>
    <w:p>
      <w:pPr>
        <w:pStyle w:val="5"/>
        <w:rPr>
          <w:rFonts w:hint="eastAsia" w:ascii="Times New Roman" w:hAnsi="Times New Roman" w:eastAsia="仿宋_GB2312" w:cs="仿宋_GB2312"/>
          <w:sz w:val="32"/>
          <w:szCs w:val="32"/>
          <w:highlight w:val="none"/>
          <w:u w:val="none"/>
          <w:lang w:val="en-US" w:eastAsia="zh-CN"/>
        </w:rPr>
      </w:pPr>
    </w:p>
    <w:p>
      <w:pPr>
        <w:rPr>
          <w:rFonts w:hint="eastAsia" w:ascii="Times New Roman" w:hAnsi="Times New Roman" w:eastAsia="仿宋_GB2312" w:cs="仿宋_GB2312"/>
          <w:sz w:val="32"/>
          <w:szCs w:val="32"/>
          <w:highlight w:val="none"/>
          <w:u w:val="none"/>
          <w:lang w:val="en-US" w:eastAsia="zh-CN"/>
        </w:rPr>
      </w:pPr>
    </w:p>
    <w:p>
      <w:pPr>
        <w:pStyle w:val="3"/>
        <w:rPr>
          <w:rFonts w:hint="eastAsia" w:ascii="Times New Roman" w:hAnsi="Times New Roman" w:eastAsia="仿宋_GB2312" w:cs="仿宋_GB2312"/>
          <w:sz w:val="32"/>
          <w:szCs w:val="32"/>
          <w:highlight w:val="none"/>
          <w:u w:val="none"/>
          <w:lang w:val="en-US" w:eastAsia="zh-CN"/>
        </w:rPr>
      </w:pPr>
    </w:p>
    <w:p>
      <w:pPr>
        <w:pStyle w:val="4"/>
        <w:rPr>
          <w:rFonts w:hint="eastAsia" w:ascii="Times New Roman" w:hAnsi="Times New Roman" w:eastAsia="仿宋_GB2312" w:cs="仿宋_GB2312"/>
          <w:sz w:val="32"/>
          <w:szCs w:val="32"/>
          <w:highlight w:val="none"/>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ind w:firstLine="0" w:firstLineChars="0"/>
        <w:jc w:val="left"/>
        <w:textAlignment w:val="auto"/>
        <w:outlineLvl w:val="9"/>
        <w:rPr>
          <w:rFonts w:hint="eastAsia" w:ascii="Times New Roman" w:hAnsi="Times New Roman" w:eastAsia="仿宋_GB2312" w:cs="仿宋_GB2312"/>
          <w:b w:val="0"/>
          <w:bCs w:val="0"/>
          <w:sz w:val="32"/>
          <w:szCs w:val="32"/>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ind w:firstLine="0" w:firstLineChars="0"/>
        <w:jc w:val="left"/>
        <w:textAlignment w:val="auto"/>
        <w:outlineLvl w:val="9"/>
        <w:rPr>
          <w:rFonts w:hint="eastAsia" w:ascii="Times New Roman" w:hAnsi="Times New Roman" w:eastAsia="仿宋_GB2312" w:cs="仿宋_GB2312"/>
          <w:b w:val="0"/>
          <w:bCs w:val="0"/>
          <w:sz w:val="32"/>
          <w:szCs w:val="32"/>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ind w:firstLine="0" w:firstLineChars="0"/>
        <w:jc w:val="left"/>
        <w:textAlignment w:val="auto"/>
        <w:outlineLvl w:val="9"/>
        <w:rPr>
          <w:rFonts w:hint="eastAsia" w:ascii="Times New Roman" w:hAnsi="Times New Roman" w:eastAsia="仿宋_GB2312" w:cs="仿宋_GB2312"/>
          <w:b w:val="0"/>
          <w:bCs w:val="0"/>
          <w:sz w:val="32"/>
          <w:szCs w:val="32"/>
          <w:u w:val="none"/>
          <w:lang w:val="en-US" w:eastAsia="zh-CN"/>
        </w:rPr>
      </w:pPr>
    </w:p>
    <w:p>
      <w:pPr>
        <w:pStyle w:val="6"/>
        <w:rPr>
          <w:rFonts w:hint="default"/>
          <w:lang w:val="en-US" w:eastAsia="zh-CN"/>
        </w:rPr>
      </w:pPr>
    </w:p>
    <w:p>
      <w:pPr>
        <w:pStyle w:val="6"/>
        <w:numPr>
          <w:ilvl w:val="0"/>
          <w:numId w:val="0"/>
        </w:numPr>
        <w:rPr>
          <w:rFonts w:hint="default"/>
          <w:lang w:val="en-US" w:eastAsia="zh-CN"/>
        </w:rPr>
      </w:pPr>
    </w:p>
    <w:p>
      <w:pPr>
        <w:numPr>
          <w:ilvl w:val="0"/>
          <w:numId w:val="0"/>
        </w:numPr>
        <w:rPr>
          <w:rFonts w:hint="eastAsia" w:ascii="黑体" w:hAnsi="黑体" w:eastAsia="黑体" w:cs="黑体"/>
          <w:b w:val="0"/>
          <w:bCs w:val="0"/>
          <w:kern w:val="2"/>
          <w:sz w:val="32"/>
          <w:szCs w:val="32"/>
          <w:u w:val="none"/>
          <w:lang w:val="en-US" w:eastAsia="zh-CN" w:bidi="ar-SA"/>
        </w:rPr>
      </w:pPr>
    </w:p>
    <w:p>
      <w:pPr>
        <w:numPr>
          <w:ilvl w:val="0"/>
          <w:numId w:val="0"/>
        </w:numPr>
        <w:rPr>
          <w:rFonts w:hint="eastAsia" w:ascii="黑体" w:hAnsi="黑体" w:eastAsia="黑体" w:cs="黑体"/>
          <w:b w:val="0"/>
          <w:bCs w:val="0"/>
          <w:kern w:val="2"/>
          <w:sz w:val="32"/>
          <w:szCs w:val="32"/>
          <w:u w:val="none"/>
          <w:lang w:val="en-US" w:eastAsia="zh-CN" w:bidi="ar-SA"/>
        </w:rPr>
      </w:pPr>
    </w:p>
    <w:p>
      <w:pPr>
        <w:numPr>
          <w:ilvl w:val="0"/>
          <w:numId w:val="0"/>
        </w:numPr>
        <w:rPr>
          <w:rFonts w:hint="eastAsia" w:ascii="黑体" w:hAnsi="黑体" w:eastAsia="黑体" w:cs="黑体"/>
          <w:b w:val="0"/>
          <w:bCs w:val="0"/>
          <w:kern w:val="2"/>
          <w:sz w:val="32"/>
          <w:szCs w:val="32"/>
          <w:u w:val="none"/>
          <w:lang w:val="en-US" w:eastAsia="zh-CN" w:bidi="ar-SA"/>
        </w:rPr>
      </w:pPr>
    </w:p>
    <w:p>
      <w:pPr>
        <w:numPr>
          <w:ilvl w:val="0"/>
          <w:numId w:val="0"/>
        </w:numPr>
        <w:rPr>
          <w:rFonts w:hint="eastAsia" w:ascii="黑体" w:hAnsi="黑体" w:eastAsia="黑体" w:cs="黑体"/>
          <w:b w:val="0"/>
          <w:bCs w:val="0"/>
          <w:kern w:val="2"/>
          <w:sz w:val="32"/>
          <w:szCs w:val="32"/>
          <w:u w:val="none"/>
          <w:lang w:val="en-US" w:eastAsia="zh-CN" w:bidi="ar-SA"/>
        </w:rPr>
      </w:pPr>
    </w:p>
    <w:p>
      <w:pPr>
        <w:numPr>
          <w:ilvl w:val="0"/>
          <w:numId w:val="0"/>
        </w:numPr>
        <w:rPr>
          <w:rFonts w:hint="eastAsia" w:ascii="黑体" w:hAnsi="黑体" w:eastAsia="黑体" w:cs="黑体"/>
          <w:b w:val="0"/>
          <w:bCs w:val="0"/>
          <w:kern w:val="2"/>
          <w:sz w:val="32"/>
          <w:szCs w:val="32"/>
          <w:u w:val="none"/>
          <w:lang w:val="en-US" w:eastAsia="zh-CN" w:bidi="ar-SA"/>
        </w:rPr>
      </w:pPr>
    </w:p>
    <w:p>
      <w:pPr>
        <w:numPr>
          <w:ilvl w:val="0"/>
          <w:numId w:val="0"/>
        </w:numPr>
        <w:rPr>
          <w:rFonts w:hint="eastAsia" w:ascii="黑体" w:hAnsi="黑体" w:eastAsia="黑体" w:cs="黑体"/>
          <w:b w:val="0"/>
          <w:bCs w:val="0"/>
          <w:kern w:val="2"/>
          <w:sz w:val="32"/>
          <w:szCs w:val="32"/>
          <w:u w:val="none"/>
          <w:lang w:val="en-US" w:eastAsia="zh-CN" w:bidi="ar-SA"/>
        </w:rPr>
      </w:pPr>
    </w:p>
    <w:p>
      <w:pPr>
        <w:numPr>
          <w:ilvl w:val="0"/>
          <w:numId w:val="0"/>
        </w:numPr>
        <w:rPr>
          <w:rFonts w:hint="eastAsia" w:ascii="黑体" w:hAnsi="黑体" w:eastAsia="黑体" w:cs="黑体"/>
          <w:b w:val="0"/>
          <w:bCs w:val="0"/>
          <w:kern w:val="2"/>
          <w:sz w:val="32"/>
          <w:szCs w:val="32"/>
          <w:u w:val="none"/>
          <w:lang w:val="en-US" w:eastAsia="zh-CN" w:bidi="ar-SA"/>
        </w:rPr>
      </w:pPr>
    </w:p>
    <w:p>
      <w:pPr>
        <w:numPr>
          <w:ilvl w:val="0"/>
          <w:numId w:val="0"/>
        </w:numPr>
        <w:rPr>
          <w:rFonts w:hint="eastAsia" w:ascii="黑体" w:hAnsi="黑体" w:eastAsia="黑体" w:cs="黑体"/>
          <w:b w:val="0"/>
          <w:bCs w:val="0"/>
          <w:kern w:val="2"/>
          <w:sz w:val="32"/>
          <w:szCs w:val="32"/>
          <w:u w:val="none"/>
          <w:lang w:val="en-US" w:eastAsia="zh-CN" w:bidi="ar-SA"/>
        </w:rPr>
      </w:pPr>
    </w:p>
    <w:p>
      <w:pPr>
        <w:numPr>
          <w:ilvl w:val="0"/>
          <w:numId w:val="0"/>
        </w:numPr>
        <w:rPr>
          <w:rFonts w:hint="eastAsia" w:ascii="黑体" w:hAnsi="黑体" w:eastAsia="黑体" w:cs="黑体"/>
          <w:b w:val="0"/>
          <w:bCs w:val="0"/>
          <w:kern w:val="2"/>
          <w:sz w:val="32"/>
          <w:szCs w:val="32"/>
          <w:u w:val="none"/>
          <w:lang w:val="en-US" w:eastAsia="zh-CN" w:bidi="ar-SA"/>
        </w:rPr>
      </w:pPr>
    </w:p>
    <w:p>
      <w:pPr>
        <w:numPr>
          <w:ilvl w:val="0"/>
          <w:numId w:val="0"/>
        </w:numPr>
        <w:spacing w:afterLines="0" w:line="560" w:lineRule="atLeast"/>
        <w:rPr>
          <w:rFonts w:hint="default" w:ascii="Times New Roman" w:hAnsi="Times New Roman" w:eastAsia="仿宋_GB2312" w:cs="仿宋_GB2312"/>
          <w:b w:val="0"/>
          <w:bCs w:val="0"/>
          <w:kern w:val="2"/>
          <w:sz w:val="32"/>
          <w:szCs w:val="32"/>
          <w:u w:val="none"/>
          <w:lang w:val="en-US" w:eastAsia="zh-CN" w:bidi="ar-SA"/>
        </w:rPr>
      </w:pPr>
      <w:r>
        <w:rPr>
          <w:rFonts w:hint="eastAsia" w:ascii="黑体" w:hAnsi="黑体" w:eastAsia="黑体" w:cs="黑体"/>
          <w:b w:val="0"/>
          <w:bCs w:val="0"/>
          <w:kern w:val="2"/>
          <w:sz w:val="32"/>
          <w:szCs w:val="32"/>
          <w:u w:val="none"/>
          <w:lang w:val="en-US" w:eastAsia="zh-CN" w:bidi="ar-SA"/>
        </w:rPr>
        <w:t>附件2</w:t>
      </w:r>
    </w:p>
    <w:p>
      <w:pPr>
        <w:pStyle w:val="6"/>
        <w:spacing w:afterLines="0" w:line="560" w:lineRule="atLeast"/>
        <w:ind w:left="0" w:leftChars="0"/>
        <w:rPr>
          <w:rFonts w:hint="eastAsia"/>
          <w:lang w:val="en-US" w:eastAsia="zh-CN"/>
        </w:rPr>
      </w:pPr>
    </w:p>
    <w:p>
      <w:pPr>
        <w:spacing w:afterLines="0" w:line="560" w:lineRule="atLeast"/>
        <w:jc w:val="center"/>
        <w:outlineLvl w:val="9"/>
        <w:rPr>
          <w:rFonts w:hint="eastAsia" w:ascii="方正小标宋简体" w:hAnsi="黑体" w:eastAsia="方正小标宋简体" w:cs="Times New Roman"/>
          <w:bCs w:val="0"/>
          <w:kern w:val="0"/>
          <w:sz w:val="40"/>
          <w:szCs w:val="40"/>
          <w:lang w:val="en-US" w:eastAsia="zh-CN"/>
        </w:rPr>
      </w:pPr>
      <w:r>
        <w:rPr>
          <w:rFonts w:hint="eastAsia" w:ascii="方正小标宋简体" w:hAnsi="黑体" w:eastAsia="方正小标宋简体" w:cs="Times New Roman"/>
          <w:bCs w:val="0"/>
          <w:kern w:val="0"/>
          <w:sz w:val="40"/>
          <w:szCs w:val="40"/>
          <w:lang w:val="en-US" w:eastAsia="zh-CN"/>
        </w:rPr>
        <w:t>创业培训定点机构申请资料清单</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60" w:lineRule="atLeast"/>
        <w:ind w:firstLine="640" w:firstLineChars="200"/>
        <w:jc w:val="both"/>
        <w:textAlignment w:val="auto"/>
        <w:outlineLvl w:val="9"/>
        <w:rPr>
          <w:rFonts w:hint="eastAsia" w:ascii="Times New Roman" w:hAnsi="Times New Roman" w:eastAsia="仿宋_GB2312" w:cs="仿宋_GB2312"/>
          <w:kern w:val="0"/>
          <w:sz w:val="32"/>
          <w:szCs w:val="32"/>
          <w:u w:val="none"/>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560" w:lineRule="atLeast"/>
        <w:ind w:firstLine="640" w:firstLineChars="200"/>
        <w:jc w:val="both"/>
        <w:textAlignment w:val="auto"/>
        <w:outlineLvl w:val="9"/>
        <w:rPr>
          <w:rFonts w:hint="eastAsia"/>
          <w:kern w:val="0"/>
          <w:sz w:val="32"/>
          <w:szCs w:val="32"/>
          <w:lang w:val="en-US" w:eastAsia="zh-CN"/>
        </w:rPr>
      </w:pPr>
      <w:r>
        <w:rPr>
          <w:rFonts w:hint="eastAsia" w:ascii="Times New Roman" w:hAnsi="Times New Roman" w:eastAsia="仿宋_GB2312" w:cs="仿宋_GB2312"/>
          <w:kern w:val="0"/>
          <w:sz w:val="32"/>
          <w:szCs w:val="32"/>
          <w:u w:val="none"/>
          <w:lang w:val="en-US" w:eastAsia="zh-CN" w:bidi="ar-SA"/>
        </w:rPr>
        <w:t>申请认定创业培训定点机构的培训机构需要提交以下材料（用A4纸按顺序装订成册，并在材料封面和骑缝处加盖机构公章）：</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atLeast"/>
        <w:ind w:firstLine="640" w:firstLineChars="200"/>
        <w:jc w:val="both"/>
        <w:textAlignment w:val="auto"/>
        <w:outlineLvl w:val="9"/>
        <w:rPr>
          <w:rFonts w:hint="eastAsia" w:ascii="Times New Roman" w:hAnsi="Times New Roman" w:eastAsia="仿宋_GB2312" w:cs="仿宋_GB2312"/>
          <w:kern w:val="0"/>
          <w:sz w:val="32"/>
          <w:szCs w:val="32"/>
          <w:u w:val="none"/>
          <w:lang w:val="en-US" w:eastAsia="zh-CN"/>
        </w:rPr>
      </w:pPr>
      <w:r>
        <w:rPr>
          <w:rFonts w:hint="eastAsia" w:ascii="Times New Roman" w:hAnsi="Times New Roman" w:eastAsia="仿宋_GB2312" w:cs="仿宋_GB2312"/>
          <w:kern w:val="0"/>
          <w:sz w:val="32"/>
          <w:szCs w:val="32"/>
          <w:u w:val="none"/>
          <w:lang w:val="en-US" w:eastAsia="zh-CN"/>
        </w:rPr>
        <w:t>1</w:t>
      </w:r>
      <w:r>
        <w:rPr>
          <w:rFonts w:hint="eastAsia" w:ascii="Times New Roman" w:hAnsi="Times New Roman" w:cs="仿宋_GB2312"/>
          <w:kern w:val="0"/>
          <w:sz w:val="32"/>
          <w:szCs w:val="32"/>
          <w:u w:val="none"/>
          <w:lang w:val="en-US" w:eastAsia="zh-CN"/>
        </w:rPr>
        <w:t>．</w:t>
      </w:r>
      <w:r>
        <w:rPr>
          <w:rFonts w:hint="eastAsia" w:ascii="Times New Roman" w:hAnsi="Times New Roman" w:eastAsia="仿宋_GB2312" w:cs="仿宋_GB2312"/>
          <w:kern w:val="0"/>
          <w:sz w:val="32"/>
          <w:szCs w:val="32"/>
          <w:u w:val="none"/>
          <w:lang w:val="en-US" w:eastAsia="zh-CN"/>
        </w:rPr>
        <w:t>申请书（附办学各项管理制度）；</w:t>
      </w:r>
    </w:p>
    <w:p>
      <w:pPr>
        <w:pStyle w:val="3"/>
        <w:numPr>
          <w:ilvl w:val="0"/>
          <w:numId w:val="0"/>
        </w:numPr>
        <w:spacing w:after="0" w:line="560" w:lineRule="atLeast"/>
        <w:ind w:firstLine="640" w:firstLineChars="200"/>
        <w:rPr>
          <w:rFonts w:hint="eastAsia"/>
          <w:kern w:val="0"/>
          <w:sz w:val="32"/>
          <w:szCs w:val="32"/>
          <w:lang w:val="en-US" w:eastAsia="zh-CN"/>
        </w:rPr>
      </w:pPr>
      <w:r>
        <w:rPr>
          <w:rFonts w:hint="eastAsia" w:ascii="Times New Roman" w:hAnsi="Times New Roman" w:eastAsia="仿宋_GB2312" w:cs="仿宋_GB2312"/>
          <w:kern w:val="0"/>
          <w:sz w:val="32"/>
          <w:szCs w:val="32"/>
          <w:u w:val="none"/>
          <w:lang w:val="en-US" w:eastAsia="zh-CN"/>
        </w:rPr>
        <w:t>2．《创业培训定点机构认定申请表》；</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atLeast"/>
        <w:ind w:firstLine="640" w:firstLineChars="200"/>
        <w:jc w:val="both"/>
        <w:textAlignment w:val="auto"/>
        <w:outlineLvl w:val="9"/>
        <w:rPr>
          <w:rFonts w:hint="eastAsia" w:ascii="Times New Roman" w:hAnsi="Times New Roman" w:eastAsia="仿宋_GB2312" w:cs="仿宋_GB2312"/>
          <w:kern w:val="0"/>
          <w:sz w:val="32"/>
          <w:szCs w:val="32"/>
          <w:u w:val="none"/>
          <w:lang w:val="en-US" w:eastAsia="zh-CN"/>
        </w:rPr>
      </w:pPr>
      <w:r>
        <w:rPr>
          <w:rFonts w:hint="eastAsia" w:ascii="Times New Roman" w:hAnsi="Times New Roman" w:eastAsia="仿宋_GB2312" w:cs="仿宋_GB2312"/>
          <w:kern w:val="0"/>
          <w:sz w:val="32"/>
          <w:szCs w:val="32"/>
          <w:u w:val="none"/>
          <w:lang w:val="en-US" w:eastAsia="zh-CN"/>
        </w:rPr>
        <w:t>3</w:t>
      </w:r>
      <w:r>
        <w:rPr>
          <w:rFonts w:hint="eastAsia" w:ascii="Times New Roman" w:hAnsi="Times New Roman" w:cs="仿宋_GB2312"/>
          <w:kern w:val="0"/>
          <w:sz w:val="32"/>
          <w:szCs w:val="32"/>
          <w:u w:val="none"/>
          <w:lang w:val="en-US" w:eastAsia="zh-CN"/>
        </w:rPr>
        <w:t>．</w:t>
      </w:r>
      <w:r>
        <w:rPr>
          <w:rFonts w:hint="eastAsia" w:ascii="Times New Roman" w:hAnsi="Times New Roman" w:eastAsia="仿宋_GB2312" w:cs="仿宋_GB2312"/>
          <w:kern w:val="0"/>
          <w:sz w:val="32"/>
          <w:szCs w:val="32"/>
          <w:u w:val="none"/>
          <w:lang w:val="en-US" w:eastAsia="zh-CN"/>
        </w:rPr>
        <w:t>《创业培训定点机构调查表》；</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atLeast"/>
        <w:ind w:firstLine="640" w:firstLineChars="200"/>
        <w:jc w:val="both"/>
        <w:textAlignment w:val="auto"/>
        <w:outlineLvl w:val="9"/>
        <w:rPr>
          <w:rFonts w:hint="eastAsia" w:ascii="Times New Roman" w:hAnsi="Times New Roman" w:eastAsia="仿宋_GB2312" w:cs="仿宋_GB2312"/>
          <w:kern w:val="0"/>
          <w:sz w:val="32"/>
          <w:szCs w:val="32"/>
          <w:u w:val="none"/>
          <w:lang w:val="en-US" w:eastAsia="zh-CN"/>
        </w:rPr>
      </w:pPr>
      <w:r>
        <w:rPr>
          <w:rFonts w:hint="eastAsia" w:ascii="Times New Roman" w:hAnsi="Times New Roman" w:eastAsia="仿宋_GB2312" w:cs="仿宋_GB2312"/>
          <w:kern w:val="0"/>
          <w:sz w:val="32"/>
          <w:szCs w:val="32"/>
          <w:u w:val="none"/>
          <w:lang w:val="en-US" w:eastAsia="zh-CN"/>
        </w:rPr>
        <w:t>4</w:t>
      </w:r>
      <w:r>
        <w:rPr>
          <w:rFonts w:hint="eastAsia" w:ascii="Times New Roman" w:hAnsi="Times New Roman" w:cs="仿宋_GB2312"/>
          <w:kern w:val="0"/>
          <w:sz w:val="32"/>
          <w:szCs w:val="32"/>
          <w:u w:val="none"/>
          <w:lang w:val="en-US" w:eastAsia="zh-CN"/>
        </w:rPr>
        <w:t>．</w:t>
      </w:r>
      <w:r>
        <w:rPr>
          <w:rFonts w:hint="eastAsia" w:ascii="Times New Roman" w:hAnsi="Times New Roman" w:eastAsia="仿宋_GB2312" w:cs="仿宋_GB2312"/>
          <w:kern w:val="0"/>
          <w:sz w:val="32"/>
          <w:szCs w:val="32"/>
          <w:u w:val="none"/>
          <w:lang w:val="en-US" w:eastAsia="zh-CN"/>
        </w:rPr>
        <w:t>加盖本机构公章的</w:t>
      </w:r>
      <w:r>
        <w:rPr>
          <w:rFonts w:hint="default" w:ascii="Times New Roman" w:hAnsi="Times New Roman" w:eastAsia="仿宋_GB2312" w:cs="Times New Roman"/>
          <w:kern w:val="0"/>
          <w:sz w:val="32"/>
          <w:szCs w:val="32"/>
          <w:u w:val="none"/>
          <w:lang w:val="en-US" w:eastAsia="zh-CN"/>
        </w:rPr>
        <w:t>法人资格</w:t>
      </w:r>
      <w:r>
        <w:rPr>
          <w:rFonts w:hint="eastAsia" w:eastAsia="仿宋_GB2312" w:cs="Times New Roman"/>
          <w:kern w:val="0"/>
          <w:sz w:val="32"/>
          <w:szCs w:val="32"/>
          <w:u w:val="none"/>
          <w:lang w:val="en-US" w:eastAsia="zh-CN"/>
        </w:rPr>
        <w:t>证或民办机构的</w:t>
      </w:r>
      <w:r>
        <w:rPr>
          <w:rFonts w:hint="eastAsia" w:ascii="Times New Roman" w:hAnsi="Times New Roman" w:eastAsia="仿宋_GB2312" w:cs="仿宋_GB2312"/>
          <w:kern w:val="0"/>
          <w:sz w:val="32"/>
          <w:szCs w:val="32"/>
          <w:u w:val="none"/>
          <w:lang w:val="en-US" w:eastAsia="zh-CN"/>
        </w:rPr>
        <w:t>办学许可证复印件；</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atLeast"/>
        <w:ind w:firstLine="640" w:firstLineChars="200"/>
        <w:jc w:val="both"/>
        <w:textAlignment w:val="auto"/>
        <w:outlineLvl w:val="9"/>
        <w:rPr>
          <w:rFonts w:hint="eastAsia" w:ascii="Times New Roman" w:hAnsi="Times New Roman" w:eastAsia="仿宋_GB2312" w:cs="仿宋_GB2312"/>
          <w:kern w:val="0"/>
          <w:sz w:val="32"/>
          <w:szCs w:val="32"/>
          <w:u w:val="none"/>
          <w:lang w:val="en-US" w:eastAsia="zh-CN"/>
        </w:rPr>
      </w:pPr>
      <w:r>
        <w:rPr>
          <w:rFonts w:hint="eastAsia" w:ascii="Times New Roman" w:hAnsi="Times New Roman" w:eastAsia="仿宋_GB2312" w:cs="仿宋_GB2312"/>
          <w:kern w:val="0"/>
          <w:sz w:val="32"/>
          <w:szCs w:val="32"/>
          <w:u w:val="none"/>
          <w:lang w:val="en-US" w:eastAsia="zh-CN"/>
        </w:rPr>
        <w:t>5</w:t>
      </w:r>
      <w:r>
        <w:rPr>
          <w:rFonts w:hint="eastAsia" w:ascii="Times New Roman" w:hAnsi="Times New Roman" w:cs="仿宋_GB2312"/>
          <w:kern w:val="0"/>
          <w:sz w:val="32"/>
          <w:szCs w:val="32"/>
          <w:u w:val="none"/>
          <w:lang w:val="en-US" w:eastAsia="zh-CN"/>
        </w:rPr>
        <w:t>．</w:t>
      </w:r>
      <w:r>
        <w:rPr>
          <w:rFonts w:hint="eastAsia" w:ascii="Times New Roman" w:hAnsi="Times New Roman" w:eastAsia="仿宋_GB2312" w:cs="仿宋_GB2312"/>
          <w:kern w:val="0"/>
          <w:sz w:val="32"/>
          <w:szCs w:val="32"/>
          <w:u w:val="none"/>
          <w:lang w:val="en-US" w:eastAsia="zh-CN"/>
        </w:rPr>
        <w:t>创业培训</w:t>
      </w:r>
      <w:r>
        <w:rPr>
          <w:rFonts w:hint="eastAsia" w:cs="仿宋_GB2312"/>
          <w:kern w:val="0"/>
          <w:sz w:val="32"/>
          <w:szCs w:val="32"/>
          <w:u w:val="none"/>
          <w:lang w:val="en-US" w:eastAsia="zh-CN"/>
        </w:rPr>
        <w:t>讲</w:t>
      </w:r>
      <w:r>
        <w:rPr>
          <w:rFonts w:hint="eastAsia" w:ascii="Times New Roman" w:hAnsi="Times New Roman" w:eastAsia="仿宋_GB2312" w:cs="仿宋_GB2312"/>
          <w:kern w:val="0"/>
          <w:sz w:val="32"/>
          <w:szCs w:val="32"/>
          <w:u w:val="none"/>
          <w:lang w:val="en-US" w:eastAsia="zh-CN"/>
        </w:rPr>
        <w:t>师、教学管理人员、创业服务人员</w:t>
      </w:r>
      <w:r>
        <w:rPr>
          <w:rFonts w:hint="eastAsia" w:cs="仿宋_GB2312"/>
          <w:kern w:val="0"/>
          <w:sz w:val="32"/>
          <w:szCs w:val="32"/>
          <w:u w:val="none"/>
          <w:lang w:val="en-US" w:eastAsia="zh-CN"/>
        </w:rPr>
        <w:t>的</w:t>
      </w:r>
      <w:r>
        <w:rPr>
          <w:rFonts w:hint="eastAsia" w:ascii="Times New Roman" w:hAnsi="Times New Roman" w:eastAsia="仿宋_GB2312" w:cs="仿宋_GB2312"/>
          <w:kern w:val="0"/>
          <w:sz w:val="32"/>
          <w:szCs w:val="32"/>
          <w:u w:val="none"/>
          <w:lang w:val="en-US" w:eastAsia="zh-CN"/>
        </w:rPr>
        <w:t>资格材料（</w:t>
      </w:r>
      <w:r>
        <w:rPr>
          <w:rFonts w:hint="eastAsia" w:cs="仿宋_GB2312"/>
          <w:kern w:val="0"/>
          <w:sz w:val="32"/>
          <w:szCs w:val="32"/>
          <w:u w:val="none"/>
          <w:lang w:val="en-US" w:eastAsia="zh-CN"/>
        </w:rPr>
        <w:t>如：</w:t>
      </w:r>
      <w:r>
        <w:rPr>
          <w:rFonts w:hint="eastAsia" w:ascii="Times New Roman" w:hAnsi="Times New Roman" w:eastAsia="仿宋_GB2312" w:cs="仿宋_GB2312"/>
          <w:kern w:val="0"/>
          <w:sz w:val="32"/>
          <w:szCs w:val="32"/>
          <w:u w:val="none"/>
          <w:lang w:val="en-US" w:eastAsia="zh-CN"/>
        </w:rPr>
        <w:t>身份证、师资证书、劳动合同、兼职协议，</w:t>
      </w:r>
      <w:r>
        <w:rPr>
          <w:rFonts w:hint="eastAsia" w:ascii="Times New Roman" w:hAnsi="Times New Roman" w:eastAsia="仿宋_GB2312" w:cs="仿宋_GB2312"/>
          <w:kern w:val="0"/>
          <w:sz w:val="32"/>
          <w:szCs w:val="32"/>
          <w:highlight w:val="none"/>
          <w:u w:val="none"/>
          <w:lang w:val="en-US" w:eastAsia="zh-CN"/>
        </w:rPr>
        <w:t>专职讲师需提供6个月以上社保资料</w:t>
      </w:r>
      <w:r>
        <w:rPr>
          <w:rFonts w:hint="eastAsia" w:ascii="Times New Roman" w:hAnsi="Times New Roman" w:eastAsia="仿宋_GB2312" w:cs="仿宋_GB2312"/>
          <w:kern w:val="0"/>
          <w:sz w:val="32"/>
          <w:szCs w:val="32"/>
          <w:u w:val="none"/>
          <w:lang w:val="en-US" w:eastAsia="zh-CN"/>
        </w:rPr>
        <w:t>等证明文件的复印件）；</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atLeast"/>
        <w:ind w:firstLine="640" w:firstLineChars="200"/>
        <w:jc w:val="both"/>
        <w:textAlignment w:val="auto"/>
        <w:outlineLvl w:val="9"/>
        <w:rPr>
          <w:rFonts w:hint="eastAsia" w:ascii="Times New Roman" w:hAnsi="Times New Roman" w:eastAsia="仿宋_GB2312" w:cs="仿宋_GB2312"/>
          <w:kern w:val="0"/>
          <w:sz w:val="32"/>
          <w:szCs w:val="32"/>
          <w:highlight w:val="none"/>
          <w:u w:val="none"/>
          <w:lang w:val="en-US" w:eastAsia="zh-CN"/>
        </w:rPr>
      </w:pPr>
      <w:r>
        <w:rPr>
          <w:rFonts w:hint="eastAsia" w:ascii="Times New Roman" w:hAnsi="Times New Roman" w:eastAsia="仿宋_GB2312" w:cs="仿宋_GB2312"/>
          <w:kern w:val="0"/>
          <w:sz w:val="32"/>
          <w:szCs w:val="32"/>
          <w:highlight w:val="none"/>
          <w:u w:val="none"/>
          <w:lang w:val="en-US" w:eastAsia="zh-CN"/>
        </w:rPr>
        <w:t>6</w:t>
      </w:r>
      <w:r>
        <w:rPr>
          <w:rFonts w:hint="eastAsia" w:ascii="Times New Roman" w:hAnsi="Times New Roman" w:cs="仿宋_GB2312"/>
          <w:kern w:val="0"/>
          <w:sz w:val="32"/>
          <w:szCs w:val="32"/>
          <w:highlight w:val="none"/>
          <w:u w:val="none"/>
          <w:lang w:val="en-US" w:eastAsia="zh-CN"/>
        </w:rPr>
        <w:t>．</w:t>
      </w:r>
      <w:r>
        <w:rPr>
          <w:rFonts w:hint="eastAsia" w:ascii="Times New Roman" w:hAnsi="Times New Roman" w:eastAsia="仿宋_GB2312" w:cs="仿宋_GB2312"/>
          <w:kern w:val="0"/>
          <w:sz w:val="32"/>
          <w:szCs w:val="32"/>
          <w:highlight w:val="none"/>
        </w:rPr>
        <w:t>近2年内开展创业培训学员试点班的经历</w:t>
      </w:r>
      <w:r>
        <w:rPr>
          <w:rFonts w:hint="eastAsia" w:cs="仿宋_GB2312"/>
          <w:kern w:val="0"/>
          <w:sz w:val="32"/>
          <w:szCs w:val="32"/>
          <w:highlight w:val="none"/>
          <w:lang w:val="en-US" w:eastAsia="zh-CN"/>
        </w:rPr>
        <w:t>证明</w:t>
      </w:r>
      <w:r>
        <w:rPr>
          <w:rFonts w:hint="eastAsia" w:ascii="Times New Roman" w:hAnsi="Times New Roman" w:eastAsia="仿宋_GB2312" w:cs="仿宋_GB2312"/>
          <w:kern w:val="0"/>
          <w:sz w:val="32"/>
          <w:szCs w:val="32"/>
          <w:highlight w:val="none"/>
        </w:rPr>
        <w:t>，</w:t>
      </w:r>
      <w:r>
        <w:rPr>
          <w:rFonts w:hint="eastAsia" w:cs="仿宋_GB2312"/>
          <w:kern w:val="0"/>
          <w:sz w:val="32"/>
          <w:szCs w:val="32"/>
          <w:highlight w:val="none"/>
          <w:lang w:val="en-US" w:eastAsia="zh-CN"/>
        </w:rPr>
        <w:t>需</w:t>
      </w:r>
      <w:r>
        <w:rPr>
          <w:rFonts w:hint="eastAsia" w:ascii="Times New Roman" w:hAnsi="Times New Roman" w:eastAsia="仿宋_GB2312" w:cs="仿宋_GB2312"/>
          <w:kern w:val="0"/>
          <w:sz w:val="32"/>
          <w:szCs w:val="32"/>
          <w:highlight w:val="none"/>
        </w:rPr>
        <w:t>提供培训</w:t>
      </w:r>
      <w:r>
        <w:rPr>
          <w:rFonts w:hint="eastAsia" w:ascii="Times New Roman" w:hAnsi="Times New Roman" w:eastAsia="仿宋_GB2312" w:cs="仿宋_GB2312"/>
          <w:kern w:val="0"/>
          <w:sz w:val="32"/>
          <w:szCs w:val="32"/>
          <w:highlight w:val="none"/>
          <w:lang w:eastAsia="zh-CN"/>
        </w:rPr>
        <w:t>过程、</w:t>
      </w:r>
      <w:r>
        <w:rPr>
          <w:rFonts w:hint="eastAsia" w:ascii="Times New Roman" w:hAnsi="Times New Roman" w:eastAsia="仿宋_GB2312" w:cs="仿宋_GB2312"/>
          <w:kern w:val="0"/>
          <w:sz w:val="32"/>
          <w:szCs w:val="32"/>
          <w:highlight w:val="none"/>
        </w:rPr>
        <w:t>效果相关证明</w:t>
      </w:r>
      <w:r>
        <w:rPr>
          <w:rFonts w:hint="eastAsia" w:ascii="Times New Roman" w:hAnsi="Times New Roman" w:eastAsia="仿宋_GB2312" w:cs="仿宋_GB2312"/>
          <w:kern w:val="0"/>
          <w:sz w:val="32"/>
          <w:szCs w:val="32"/>
          <w:highlight w:val="none"/>
          <w:lang w:eastAsia="zh-CN"/>
        </w:rPr>
        <w:t>、</w:t>
      </w:r>
      <w:r>
        <w:rPr>
          <w:rFonts w:hint="eastAsia" w:ascii="Times New Roman" w:hAnsi="Times New Roman" w:eastAsia="仿宋_GB2312" w:cs="仿宋_GB2312"/>
          <w:kern w:val="0"/>
          <w:sz w:val="32"/>
          <w:szCs w:val="32"/>
          <w:highlight w:val="none"/>
        </w:rPr>
        <w:t>服务对象评价</w:t>
      </w:r>
      <w:r>
        <w:rPr>
          <w:rFonts w:hint="eastAsia" w:ascii="Times New Roman" w:hAnsi="Times New Roman" w:eastAsia="仿宋_GB2312" w:cs="仿宋_GB2312"/>
          <w:kern w:val="0"/>
          <w:sz w:val="32"/>
          <w:szCs w:val="32"/>
          <w:highlight w:val="none"/>
          <w:lang w:eastAsia="zh-CN"/>
        </w:rPr>
        <w:t>、</w:t>
      </w:r>
      <w:r>
        <w:rPr>
          <w:rFonts w:hint="eastAsia" w:ascii="Times New Roman" w:hAnsi="Times New Roman" w:eastAsia="仿宋_GB2312" w:cs="仿宋_GB2312"/>
          <w:kern w:val="0"/>
          <w:sz w:val="32"/>
          <w:szCs w:val="32"/>
          <w:highlight w:val="none"/>
          <w:u w:val="none"/>
          <w:lang w:val="en-US" w:eastAsia="zh-CN"/>
        </w:rPr>
        <w:t>后续跟踪支持服务等材料</w:t>
      </w:r>
      <w:r>
        <w:rPr>
          <w:rFonts w:hint="eastAsia" w:ascii="Times New Roman" w:hAnsi="Times New Roman" w:eastAsia="仿宋_GB2312" w:cs="仿宋_GB2312"/>
          <w:kern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atLeast"/>
        <w:ind w:firstLine="640" w:firstLineChars="200"/>
        <w:jc w:val="both"/>
        <w:textAlignment w:val="auto"/>
        <w:outlineLvl w:val="9"/>
        <w:rPr>
          <w:rFonts w:hint="eastAsia" w:ascii="Times New Roman" w:hAnsi="Times New Roman" w:eastAsia="仿宋_GB2312" w:cs="仿宋_GB2312"/>
          <w:kern w:val="0"/>
          <w:sz w:val="32"/>
          <w:szCs w:val="32"/>
          <w:u w:val="none"/>
          <w:lang w:val="en-US" w:eastAsia="zh-CN"/>
        </w:rPr>
      </w:pPr>
      <w:r>
        <w:rPr>
          <w:rFonts w:hint="eastAsia" w:ascii="Times New Roman" w:hAnsi="Times New Roman" w:eastAsia="仿宋_GB2312" w:cs="仿宋_GB2312"/>
          <w:kern w:val="0"/>
          <w:sz w:val="32"/>
          <w:szCs w:val="32"/>
          <w:u w:val="none"/>
          <w:lang w:val="en-US" w:eastAsia="zh-CN"/>
        </w:rPr>
        <w:t>7</w:t>
      </w:r>
      <w:r>
        <w:rPr>
          <w:rFonts w:hint="eastAsia" w:ascii="Times New Roman" w:hAnsi="Times New Roman" w:cs="仿宋_GB2312"/>
          <w:kern w:val="0"/>
          <w:sz w:val="32"/>
          <w:szCs w:val="32"/>
          <w:u w:val="none"/>
          <w:lang w:val="en-US" w:eastAsia="zh-CN"/>
        </w:rPr>
        <w:t>．</w:t>
      </w:r>
      <w:r>
        <w:rPr>
          <w:rFonts w:hint="eastAsia" w:ascii="Times New Roman" w:hAnsi="Times New Roman" w:eastAsia="仿宋_GB2312" w:cs="仿宋_GB2312"/>
          <w:kern w:val="0"/>
          <w:sz w:val="32"/>
          <w:szCs w:val="32"/>
          <w:u w:val="none"/>
          <w:lang w:val="en-US" w:eastAsia="zh-CN"/>
        </w:rPr>
        <w:t>培训场地合法使用证明材料（自有场地使用权证或租赁协议书复印件，出示原件）和设施设备等清单材料；</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atLeast"/>
        <w:ind w:firstLine="640" w:firstLineChars="200"/>
        <w:jc w:val="both"/>
        <w:textAlignment w:val="auto"/>
        <w:outlineLvl w:val="9"/>
        <w:rPr>
          <w:rFonts w:hint="eastAsia" w:ascii="Times New Roman" w:hAnsi="Times New Roman" w:eastAsia="仿宋_GB2312" w:cs="仿宋_GB2312"/>
          <w:kern w:val="0"/>
          <w:sz w:val="32"/>
          <w:szCs w:val="32"/>
          <w:u w:val="none"/>
          <w:lang w:val="en-US" w:eastAsia="zh-CN"/>
        </w:rPr>
      </w:pPr>
      <w:r>
        <w:rPr>
          <w:rFonts w:hint="eastAsia" w:ascii="Times New Roman" w:hAnsi="Times New Roman" w:eastAsia="仿宋_GB2312" w:cs="仿宋_GB2312"/>
          <w:kern w:val="0"/>
          <w:sz w:val="32"/>
          <w:szCs w:val="32"/>
          <w:u w:val="none"/>
          <w:lang w:val="en-US" w:eastAsia="zh-CN"/>
        </w:rPr>
        <w:t>8</w:t>
      </w:r>
      <w:r>
        <w:rPr>
          <w:rFonts w:hint="eastAsia" w:ascii="Times New Roman" w:hAnsi="Times New Roman" w:cs="仿宋_GB2312"/>
          <w:kern w:val="0"/>
          <w:sz w:val="32"/>
          <w:szCs w:val="32"/>
          <w:u w:val="none"/>
          <w:lang w:val="en-US" w:eastAsia="zh-CN"/>
        </w:rPr>
        <w:t>．</w:t>
      </w:r>
      <w:r>
        <w:rPr>
          <w:rFonts w:hint="eastAsia" w:ascii="Times New Roman" w:hAnsi="Times New Roman" w:eastAsia="仿宋_GB2312" w:cs="仿宋_GB2312"/>
          <w:kern w:val="0"/>
          <w:sz w:val="32"/>
          <w:szCs w:val="32"/>
          <w:u w:val="none"/>
          <w:lang w:val="en-US" w:eastAsia="zh-CN"/>
        </w:rPr>
        <w:t>按照《创业培训定点机构标准和评分基准表》或《</w:t>
      </w:r>
      <w:r>
        <w:rPr>
          <w:rFonts w:hint="eastAsia" w:ascii="仿宋" w:hAnsi="仿宋" w:eastAsia="仿宋" w:cs="仿宋"/>
          <w:b w:val="0"/>
          <w:bCs w:val="0"/>
          <w:kern w:val="0"/>
          <w:sz w:val="32"/>
          <w:szCs w:val="32"/>
          <w:u w:val="none"/>
          <w:lang w:val="en-US" w:eastAsia="zh-CN" w:bidi="ar-SA"/>
        </w:rPr>
        <w:t>网络创业培训机构标准和评分基准表》</w:t>
      </w:r>
      <w:r>
        <w:rPr>
          <w:rFonts w:hint="eastAsia" w:ascii="Times New Roman" w:hAnsi="Times New Roman" w:eastAsia="仿宋_GB2312" w:cs="仿宋_GB2312"/>
          <w:kern w:val="0"/>
          <w:sz w:val="32"/>
          <w:szCs w:val="32"/>
          <w:u w:val="none"/>
          <w:lang w:val="en-US" w:eastAsia="zh-CN"/>
        </w:rPr>
        <w:t>的参数，提供相应的证明材料。</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atLeast"/>
        <w:ind w:firstLine="640" w:firstLineChars="200"/>
        <w:jc w:val="both"/>
        <w:textAlignment w:val="auto"/>
        <w:outlineLvl w:val="9"/>
        <w:rPr>
          <w:rFonts w:hint="eastAsia" w:ascii="Times New Roman" w:hAnsi="Times New Roman" w:eastAsia="仿宋_GB2312" w:cs="仿宋_GB2312"/>
          <w:kern w:val="0"/>
          <w:sz w:val="32"/>
          <w:szCs w:val="32"/>
          <w:highlight w:val="none"/>
          <w:u w:val="none"/>
          <w:lang w:val="en-US" w:eastAsia="zh-CN"/>
        </w:rPr>
      </w:pPr>
      <w:r>
        <w:rPr>
          <w:rFonts w:hint="eastAsia" w:ascii="Times New Roman" w:hAnsi="Times New Roman" w:eastAsia="仿宋_GB2312" w:cs="仿宋_GB2312"/>
          <w:kern w:val="0"/>
          <w:sz w:val="32"/>
          <w:szCs w:val="32"/>
          <w:highlight w:val="none"/>
          <w:u w:val="none"/>
          <w:lang w:val="en-US" w:eastAsia="zh-CN"/>
        </w:rPr>
        <w:t>9</w:t>
      </w:r>
      <w:r>
        <w:rPr>
          <w:rFonts w:hint="eastAsia" w:ascii="Times New Roman" w:hAnsi="Times New Roman" w:cs="仿宋_GB2312"/>
          <w:kern w:val="0"/>
          <w:sz w:val="32"/>
          <w:szCs w:val="32"/>
          <w:highlight w:val="none"/>
          <w:u w:val="none"/>
          <w:lang w:val="en-US" w:eastAsia="zh-CN"/>
        </w:rPr>
        <w:t>．</w:t>
      </w:r>
      <w:r>
        <w:rPr>
          <w:rFonts w:hint="eastAsia" w:ascii="Times New Roman" w:hAnsi="Times New Roman" w:eastAsia="仿宋_GB2312" w:cs="仿宋_GB2312"/>
          <w:kern w:val="0"/>
          <w:sz w:val="32"/>
          <w:szCs w:val="32"/>
          <w:highlight w:val="none"/>
          <w:u w:val="none"/>
          <w:lang w:val="en-US" w:eastAsia="zh-CN"/>
        </w:rPr>
        <w:t>创办你的企业GYB+SYB学员试点班需有以下佐证台账资料：入学登记表、学员花名册、培训课程表、考勤登记表、每日意见反馈表、结束评估表、结束评估统分表、培训活动报告、后续服务活动报告、创业构思书、创业计划书及计划书评分表、学员创业情况跟踪调查表等相关资料。</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60" w:lineRule="atLeast"/>
        <w:ind w:firstLine="640" w:firstLineChars="200"/>
        <w:jc w:val="both"/>
        <w:textAlignment w:val="auto"/>
        <w:outlineLvl w:val="9"/>
        <w:rPr>
          <w:rFonts w:hint="eastAsia" w:ascii="Times New Roman" w:hAnsi="Times New Roman" w:eastAsia="仿宋_GB2312" w:cs="仿宋_GB2312"/>
          <w:kern w:val="0"/>
          <w:sz w:val="32"/>
          <w:szCs w:val="32"/>
          <w:highlight w:val="none"/>
          <w:u w:val="none"/>
          <w:lang w:val="en-US" w:eastAsia="zh-CN"/>
        </w:rPr>
      </w:pPr>
      <w:r>
        <w:rPr>
          <w:rFonts w:hint="eastAsia" w:ascii="Times New Roman" w:hAnsi="Times New Roman" w:eastAsia="仿宋_GB2312" w:cs="仿宋_GB2312"/>
          <w:kern w:val="0"/>
          <w:sz w:val="32"/>
          <w:szCs w:val="32"/>
          <w:highlight w:val="none"/>
          <w:u w:val="none"/>
          <w:lang w:val="en-US" w:eastAsia="zh-CN"/>
        </w:rPr>
        <w:t>10</w:t>
      </w:r>
      <w:r>
        <w:rPr>
          <w:rFonts w:hint="eastAsia" w:ascii="Times New Roman" w:hAnsi="Times New Roman" w:cs="仿宋_GB2312"/>
          <w:kern w:val="0"/>
          <w:sz w:val="32"/>
          <w:szCs w:val="32"/>
          <w:highlight w:val="none"/>
          <w:u w:val="none"/>
          <w:lang w:val="en-US" w:eastAsia="zh-CN"/>
        </w:rPr>
        <w:t>．</w:t>
      </w:r>
      <w:r>
        <w:rPr>
          <w:rFonts w:hint="eastAsia" w:ascii="Times New Roman" w:hAnsi="Times New Roman" w:eastAsia="仿宋_GB2312" w:cs="仿宋_GB2312"/>
          <w:kern w:val="0"/>
          <w:sz w:val="32"/>
          <w:szCs w:val="32"/>
          <w:highlight w:val="none"/>
          <w:u w:val="none"/>
          <w:lang w:val="en-US" w:eastAsia="zh-CN"/>
        </w:rPr>
        <w:t>网络创业学员试点班需有以下佐证台账资料：入学登记表、学员花名册、培训课程表、考勤登记表、每日意见反馈表、结束评估表、结束评估统分表、实践成果信息登记表、实践成果评分表、店铺规划书、活动报告、后续支持服务需求调查表、后续支持服务活动报告、创业情况跟踪调查表、创业情况统计表等相关资料。</w:t>
      </w:r>
    </w:p>
    <w:p>
      <w:pPr>
        <w:pStyle w:val="2"/>
        <w:spacing w:afterLines="0" w:line="560" w:lineRule="atLeast"/>
        <w:ind w:left="0" w:leftChars="0" w:firstLine="640" w:firstLineChars="200"/>
        <w:rPr>
          <w:rFonts w:hint="eastAsia"/>
          <w:lang w:val="en-US" w:eastAsia="zh-CN"/>
        </w:rPr>
      </w:pPr>
      <w:r>
        <w:rPr>
          <w:rFonts w:hint="eastAsia" w:ascii="仿宋_GB2312" w:hAnsi="仿宋_GB2312" w:cs="仿宋_GB2312"/>
          <w:kern w:val="0"/>
          <w:sz w:val="32"/>
          <w:szCs w:val="32"/>
          <w:highlight w:val="none"/>
          <w:u w:val="none"/>
          <w:lang w:val="en-US" w:eastAsia="zh-CN"/>
        </w:rPr>
        <w:t>其中：机构在</w:t>
      </w:r>
      <w:r>
        <w:rPr>
          <w:rFonts w:hint="eastAsia"/>
          <w:lang w:val="en-US" w:eastAsia="zh-CN"/>
        </w:rPr>
        <w:t>“广东省职业技能培训和评价实名制管理平台-创业培训质量监测模块（即“技能广东”公共服务系统，登录网址：https://ggfw.hrss.gd.gov.cn/OUPX/）”</w:t>
      </w:r>
      <w:r>
        <w:rPr>
          <w:rFonts w:hint="eastAsia" w:ascii="仿宋_GB2312" w:hAnsi="仿宋_GB2312" w:cs="仿宋_GB2312"/>
          <w:kern w:val="0"/>
          <w:sz w:val="32"/>
          <w:szCs w:val="32"/>
          <w:u w:val="none"/>
          <w:lang w:val="en-US" w:eastAsia="zh-CN"/>
        </w:rPr>
        <w:t>申报提交后系统自动在附件列表中生成《创业培训定点机构调查表》、《创业培训定点机构认定申请表》、《创业培训定点机构标准和评分基准表》（仅认定GYB+SYB机构时生成)，机构打印盖章即可。</w:t>
      </w:r>
    </w:p>
    <w:p>
      <w:pPr>
        <w:spacing w:afterLines="0" w:line="240" w:lineRule="auto"/>
        <w:rPr>
          <w:rFonts w:hint="eastAsia" w:ascii="仿宋_GB2312" w:eastAsia="黑体"/>
          <w:sz w:val="32"/>
          <w:szCs w:val="32"/>
          <w:lang w:val="en-US" w:eastAsia="zh-CN"/>
        </w:rPr>
      </w:pPr>
      <w:r>
        <w:rPr>
          <w:rFonts w:hint="eastAsia"/>
          <w:sz w:val="28"/>
          <w:szCs w:val="28"/>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288" w:beforeLines="50" w:after="288" w:afterLines="50" w:line="600" w:lineRule="exact"/>
        <w:ind w:firstLine="400" w:firstLineChars="100"/>
        <w:jc w:val="center"/>
        <w:textAlignment w:val="auto"/>
        <w:rPr>
          <w:rFonts w:hint="eastAsia" w:ascii="Times New Roman" w:hAnsi="Times New Roman" w:eastAsia="方正小标宋简体" w:cs="方正小标宋简体"/>
          <w:sz w:val="40"/>
          <w:szCs w:val="40"/>
          <w:highlight w:val="yellow"/>
        </w:rPr>
      </w:pPr>
      <w:r>
        <w:rPr>
          <w:rFonts w:hint="eastAsia" w:ascii="Times New Roman" w:hAnsi="Times New Roman" w:eastAsia="方正小标宋简体" w:cs="方正小标宋简体"/>
          <w:sz w:val="40"/>
          <w:szCs w:val="40"/>
          <w:highlight w:val="none"/>
        </w:rPr>
        <w:t>创业培训定点机构认定申请表</w:t>
      </w:r>
    </w:p>
    <w:p>
      <w:pPr>
        <w:ind w:left="-9" w:leftChars="0" w:firstLine="9" w:firstLineChars="0"/>
        <w:jc w:val="left"/>
        <w:rPr>
          <w:rFonts w:hint="eastAsia" w:ascii="仿宋_GB2312" w:eastAsia="仿宋_GB2312"/>
          <w:sz w:val="28"/>
          <w:szCs w:val="28"/>
        </w:rPr>
      </w:pPr>
      <w:r>
        <w:rPr>
          <w:rFonts w:hint="eastAsia" w:ascii="仿宋_GB2312" w:eastAsia="仿宋_GB2312"/>
          <w:sz w:val="28"/>
          <w:szCs w:val="28"/>
        </w:rPr>
        <w:t>申请单位</w:t>
      </w:r>
      <w:r>
        <w:rPr>
          <w:rFonts w:hint="eastAsia" w:ascii="仿宋_GB2312" w:eastAsia="仿宋_GB2312"/>
          <w:sz w:val="28"/>
          <w:szCs w:val="28"/>
          <w:lang w:eastAsia="zh-CN"/>
        </w:rPr>
        <w:t>（盖章）</w:t>
      </w:r>
      <w:r>
        <w:rPr>
          <w:rFonts w:hint="eastAsia" w:ascii="仿宋_GB2312" w:eastAsia="仿宋_GB2312"/>
          <w:sz w:val="28"/>
          <w:szCs w:val="28"/>
        </w:rPr>
        <w:t>：                              日期：</w:t>
      </w:r>
    </w:p>
    <w:tbl>
      <w:tblPr>
        <w:tblStyle w:val="8"/>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065"/>
        <w:gridCol w:w="884"/>
        <w:gridCol w:w="1417"/>
        <w:gridCol w:w="1418"/>
        <w:gridCol w:w="781"/>
        <w:gridCol w:w="636"/>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申请项目</w:t>
            </w:r>
          </w:p>
        </w:tc>
        <w:tc>
          <w:tcPr>
            <w:tcW w:w="7991"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lang w:val="en-US" w:eastAsia="zh-CN"/>
              </w:rPr>
            </w:pP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SYB</w:t>
            </w:r>
            <w:r>
              <w:rPr>
                <w:rFonts w:hint="default" w:ascii="Times New Roman" w:hAnsi="Times New Roman" w:eastAsia="仿宋_GB2312" w:cs="Times New Roman"/>
                <w:sz w:val="28"/>
                <w:szCs w:val="28"/>
                <w:lang w:eastAsia="zh-CN"/>
              </w:rPr>
              <w:t>（含</w:t>
            </w:r>
            <w:r>
              <w:rPr>
                <w:rFonts w:hint="default" w:ascii="Times New Roman" w:hAnsi="Times New Roman" w:eastAsia="仿宋_GB2312" w:cs="Times New Roman"/>
                <w:sz w:val="28"/>
                <w:szCs w:val="28"/>
                <w:lang w:val="en-US" w:eastAsia="zh-CN"/>
              </w:rPr>
              <w:t>GYB</w:t>
            </w:r>
            <w:r>
              <w:rPr>
                <w:rFonts w:hint="eastAsia"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创业培训</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sym w:font="Wingdings 2" w:char="00A3"/>
            </w:r>
            <w:r>
              <w:rPr>
                <w:rFonts w:hint="default" w:ascii="Times New Roman" w:hAnsi="Times New Roman" w:eastAsia="仿宋_GB2312" w:cs="Times New Roman"/>
                <w:sz w:val="28"/>
                <w:szCs w:val="28"/>
              </w:rPr>
              <w:t>网络创业培训</w:t>
            </w:r>
            <w:r>
              <w:rPr>
                <w:rFonts w:hint="eastAsia" w:ascii="仿宋_GB2312" w:eastAsia="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联系人</w:t>
            </w:r>
          </w:p>
        </w:tc>
        <w:tc>
          <w:tcPr>
            <w:tcW w:w="1949"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r>
              <w:rPr>
                <w:rFonts w:hint="eastAsia" w:ascii="仿宋_GB2312" w:eastAsia="仿宋_GB2312"/>
                <w:sz w:val="28"/>
                <w:szCs w:val="28"/>
              </w:rPr>
              <w:t>办公电话</w:t>
            </w:r>
          </w:p>
        </w:tc>
        <w:tc>
          <w:tcPr>
            <w:tcW w:w="1418"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p>
        </w:tc>
        <w:tc>
          <w:tcPr>
            <w:tcW w:w="14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r>
              <w:rPr>
                <w:rFonts w:hint="eastAsia" w:ascii="仿宋_GB2312" w:eastAsia="仿宋_GB2312"/>
                <w:sz w:val="28"/>
                <w:szCs w:val="28"/>
              </w:rPr>
              <w:t>手机号码</w:t>
            </w:r>
          </w:p>
        </w:tc>
        <w:tc>
          <w:tcPr>
            <w:tcW w:w="1790"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注册地址</w:t>
            </w:r>
          </w:p>
        </w:tc>
        <w:tc>
          <w:tcPr>
            <w:tcW w:w="7991"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办学地址</w:t>
            </w:r>
          </w:p>
        </w:tc>
        <w:tc>
          <w:tcPr>
            <w:tcW w:w="7991"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4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统一信用代码</w:t>
            </w:r>
          </w:p>
        </w:tc>
        <w:tc>
          <w:tcPr>
            <w:tcW w:w="230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p>
        </w:tc>
        <w:tc>
          <w:tcPr>
            <w:tcW w:w="21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电子邮箱</w:t>
            </w:r>
          </w:p>
        </w:tc>
        <w:tc>
          <w:tcPr>
            <w:tcW w:w="242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4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法人代表/单位</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负责人</w:t>
            </w:r>
          </w:p>
        </w:tc>
        <w:tc>
          <w:tcPr>
            <w:tcW w:w="230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p>
        </w:tc>
        <w:tc>
          <w:tcPr>
            <w:tcW w:w="21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机构类型</w:t>
            </w:r>
          </w:p>
        </w:tc>
        <w:tc>
          <w:tcPr>
            <w:tcW w:w="242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4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办学许可证（证件号码及有效期）</w:t>
            </w:r>
          </w:p>
        </w:tc>
        <w:tc>
          <w:tcPr>
            <w:tcW w:w="230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p>
        </w:tc>
        <w:tc>
          <w:tcPr>
            <w:tcW w:w="21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办学许可证</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发证机构</w:t>
            </w:r>
          </w:p>
        </w:tc>
        <w:tc>
          <w:tcPr>
            <w:tcW w:w="242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9411"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r>
              <w:rPr>
                <w:rFonts w:hint="eastAsia" w:ascii="仿宋_GB2312" w:eastAsia="仿宋_GB2312"/>
                <w:sz w:val="28"/>
                <w:szCs w:val="28"/>
              </w:rPr>
              <w:t xml:space="preserve">    本单位承诺：关于创业培训定点机构认定申请所提供的全部材料真实有效，如有弄虚作假，本单位将承担相关法律责任。</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仿宋_GB2312" w:eastAsia="仿宋_GB2312"/>
                <w:sz w:val="28"/>
                <w:szCs w:val="28"/>
              </w:rPr>
            </w:pPr>
          </w:p>
          <w:p>
            <w:pPr>
              <w:pStyle w:val="3"/>
              <w:keepNext w:val="0"/>
              <w:keepLines w:val="0"/>
              <w:pageBreakBefore w:val="0"/>
              <w:widowControl w:val="0"/>
              <w:kinsoku/>
              <w:wordWrap/>
              <w:overflowPunct/>
              <w:topLinePunct w:val="0"/>
              <w:autoSpaceDE/>
              <w:autoSpaceDN/>
              <w:bidi w:val="0"/>
              <w:adjustRightInd/>
              <w:snapToGrid/>
              <w:spacing w:after="0" w:afterLines="0" w:line="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0" w:lineRule="atLeast"/>
              <w:ind w:firstLine="3920" w:firstLineChars="1400"/>
              <w:textAlignment w:val="auto"/>
              <w:rPr>
                <w:rFonts w:hint="eastAsia" w:ascii="仿宋_GB2312" w:eastAsia="仿宋_GB2312"/>
                <w:sz w:val="28"/>
                <w:szCs w:val="28"/>
              </w:rPr>
            </w:pPr>
            <w:r>
              <w:rPr>
                <w:rFonts w:hint="eastAsia" w:ascii="仿宋_GB2312" w:eastAsia="仿宋_GB2312"/>
                <w:sz w:val="28"/>
                <w:szCs w:val="28"/>
              </w:rPr>
              <w:t xml:space="preserve">单位负责人签章：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jc w:val="center"/>
        </w:trPr>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资</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格</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审</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查</w:t>
            </w:r>
          </w:p>
        </w:tc>
        <w:tc>
          <w:tcPr>
            <w:tcW w:w="7991"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pPr>
          </w:p>
          <w:p>
            <w:pPr>
              <w:keepNext w:val="0"/>
              <w:keepLines w:val="0"/>
              <w:pageBreakBefore w:val="0"/>
              <w:widowControl w:val="0"/>
              <w:kinsoku/>
              <w:wordWrap/>
              <w:overflowPunct/>
              <w:topLinePunct w:val="0"/>
              <w:autoSpaceDE/>
              <w:autoSpaceDN/>
              <w:bidi w:val="0"/>
              <w:adjustRightInd/>
              <w:snapToGrid/>
              <w:spacing w:line="0" w:lineRule="atLeast"/>
              <w:textAlignment w:val="auto"/>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p>
          <w:p>
            <w:pPr>
              <w:pStyle w:val="3"/>
              <w:keepNext w:val="0"/>
              <w:keepLines w:val="0"/>
              <w:pageBreakBefore w:val="0"/>
              <w:widowControl w:val="0"/>
              <w:kinsoku/>
              <w:wordWrap/>
              <w:overflowPunct/>
              <w:topLinePunct w:val="0"/>
              <w:autoSpaceDE/>
              <w:autoSpaceDN/>
              <w:bidi w:val="0"/>
              <w:adjustRightInd/>
              <w:snapToGrid/>
              <w:spacing w:after="0" w:afterLines="0" w:line="0" w:lineRule="atLeast"/>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after="0" w:afterLines="0" w:line="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r>
              <w:rPr>
                <w:rFonts w:hint="eastAsia" w:ascii="仿宋_GB2312" w:eastAsia="仿宋_GB2312"/>
                <w:sz w:val="28"/>
                <w:szCs w:val="28"/>
              </w:rPr>
              <w:t xml:space="preserve">                                经办人：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r>
              <w:rPr>
                <w:rFonts w:hint="eastAsia" w:ascii="仿宋_GB2312" w:eastAsia="仿宋_GB2312"/>
                <w:sz w:val="28"/>
                <w:szCs w:val="28"/>
              </w:rPr>
              <w:t xml:space="preserve">                                负责人：    </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r>
              <w:rPr>
                <w:rFonts w:hint="eastAsia" w:ascii="仿宋_GB2312" w:eastAsia="仿宋_GB2312"/>
                <w:sz w:val="28"/>
                <w:szCs w:val="28"/>
              </w:rPr>
              <w:t xml:space="preserve">                                日  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4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实</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地</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考</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察</w:t>
            </w:r>
          </w:p>
        </w:tc>
        <w:tc>
          <w:tcPr>
            <w:tcW w:w="7991"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cs="Times New Roman"/>
                <w:sz w:val="28"/>
                <w:szCs w:val="28"/>
              </w:rPr>
            </w:pPr>
            <w:r>
              <w:rPr>
                <w:rFonts w:hint="eastAsia" w:ascii="仿宋_GB2312" w:eastAsia="仿宋_GB2312" w:cs="Times New Roman"/>
                <w:sz w:val="28"/>
                <w:szCs w:val="28"/>
              </w:rPr>
              <w:t>考察得分（此项依据《创业培训定点机构标准和评分基准表》）：</w:t>
            </w:r>
          </w:p>
          <w:p>
            <w:pPr>
              <w:pStyle w:val="3"/>
              <w:keepNext w:val="0"/>
              <w:keepLines w:val="0"/>
              <w:pageBreakBefore w:val="0"/>
              <w:widowControl w:val="0"/>
              <w:kinsoku/>
              <w:wordWrap/>
              <w:overflowPunct/>
              <w:topLinePunct w:val="0"/>
              <w:autoSpaceDE/>
              <w:autoSpaceDN/>
              <w:bidi w:val="0"/>
              <w:adjustRightInd/>
              <w:snapToGrid/>
              <w:spacing w:after="0" w:afterLines="0" w:line="0" w:lineRule="atLeas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142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p>
        </w:tc>
        <w:tc>
          <w:tcPr>
            <w:tcW w:w="7991"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pPr>
          </w:p>
          <w:p>
            <w:pPr>
              <w:keepNext w:val="0"/>
              <w:keepLines w:val="0"/>
              <w:pageBreakBefore w:val="0"/>
              <w:widowControl w:val="0"/>
              <w:kinsoku/>
              <w:wordWrap/>
              <w:overflowPunct/>
              <w:topLinePunct w:val="0"/>
              <w:autoSpaceDE/>
              <w:autoSpaceDN/>
              <w:bidi w:val="0"/>
              <w:adjustRightInd/>
              <w:snapToGrid/>
              <w:spacing w:line="0" w:lineRule="atLeast"/>
              <w:textAlignment w:val="auto"/>
            </w:pPr>
          </w:p>
          <w:p>
            <w:pPr>
              <w:pStyle w:val="3"/>
              <w:keepNext w:val="0"/>
              <w:keepLines w:val="0"/>
              <w:pageBreakBefore w:val="0"/>
              <w:widowControl w:val="0"/>
              <w:kinsoku/>
              <w:wordWrap/>
              <w:overflowPunct/>
              <w:topLinePunct w:val="0"/>
              <w:autoSpaceDE/>
              <w:autoSpaceDN/>
              <w:bidi w:val="0"/>
              <w:adjustRightInd/>
              <w:snapToGrid/>
              <w:spacing w:after="0" w:afterLines="0" w:line="0" w:lineRule="atLeast"/>
              <w:textAlignment w:val="auto"/>
              <w:rPr>
                <w:rFonts w:hint="eastAsia" w:ascii="仿宋_GB2312" w:eastAsia="仿宋_GB2312"/>
                <w:sz w:val="28"/>
                <w:szCs w:val="28"/>
              </w:rPr>
            </w:pPr>
          </w:p>
          <w:p>
            <w:pPr>
              <w:pStyle w:val="3"/>
              <w:keepNext w:val="0"/>
              <w:keepLines w:val="0"/>
              <w:pageBreakBefore w:val="0"/>
              <w:widowControl w:val="0"/>
              <w:kinsoku/>
              <w:wordWrap/>
              <w:overflowPunct/>
              <w:topLinePunct w:val="0"/>
              <w:autoSpaceDE/>
              <w:autoSpaceDN/>
              <w:bidi w:val="0"/>
              <w:adjustRightInd/>
              <w:snapToGrid/>
              <w:spacing w:after="0" w:afterLines="0" w:line="0" w:lineRule="atLeast"/>
              <w:textAlignment w:val="auto"/>
              <w:rPr>
                <w:rFonts w:hint="eastAsia" w:ascii="仿宋_GB2312" w:eastAsia="仿宋_GB2312"/>
                <w:sz w:val="28"/>
                <w:szCs w:val="28"/>
              </w:rPr>
            </w:pPr>
          </w:p>
          <w:p>
            <w:pPr>
              <w:pStyle w:val="4"/>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p>
          <w:p>
            <w:pPr>
              <w:pStyle w:val="3"/>
              <w:keepNext w:val="0"/>
              <w:keepLines w:val="0"/>
              <w:pageBreakBefore w:val="0"/>
              <w:widowControl w:val="0"/>
              <w:kinsoku/>
              <w:wordWrap/>
              <w:overflowPunct/>
              <w:topLinePunct w:val="0"/>
              <w:autoSpaceDE/>
              <w:autoSpaceDN/>
              <w:bidi w:val="0"/>
              <w:adjustRightInd/>
              <w:snapToGrid/>
              <w:spacing w:after="0" w:afterLines="0" w:line="0" w:lineRule="atLeas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r>
              <w:rPr>
                <w:rFonts w:hint="eastAsia" w:ascii="仿宋_GB2312" w:eastAsia="仿宋_GB2312"/>
                <w:sz w:val="28"/>
                <w:szCs w:val="28"/>
              </w:rPr>
              <w:t>签名：</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r>
              <w:rPr>
                <w:rFonts w:hint="eastAsia" w:ascii="仿宋_GB2312" w:eastAsia="仿宋_GB2312"/>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4" w:hRule="atLeast"/>
          <w:jc w:val="center"/>
        </w:trPr>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综</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合</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评</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审</w:t>
            </w:r>
          </w:p>
        </w:tc>
        <w:tc>
          <w:tcPr>
            <w:tcW w:w="7991"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pPr>
          </w:p>
          <w:p>
            <w:pPr>
              <w:pStyle w:val="4"/>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eastAsia="仿宋_GB2312"/>
                <w:sz w:val="28"/>
                <w:szCs w:val="28"/>
              </w:rPr>
            </w:pPr>
          </w:p>
          <w:p>
            <w:pPr>
              <w:pStyle w:val="5"/>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p>
          <w:p>
            <w:pPr>
              <w:pStyle w:val="3"/>
              <w:keepNext w:val="0"/>
              <w:keepLines w:val="0"/>
              <w:pageBreakBefore w:val="0"/>
              <w:widowControl w:val="0"/>
              <w:kinsoku/>
              <w:wordWrap/>
              <w:overflowPunct/>
              <w:topLinePunct w:val="0"/>
              <w:autoSpaceDE/>
              <w:autoSpaceDN/>
              <w:bidi w:val="0"/>
              <w:adjustRightInd/>
              <w:snapToGrid/>
              <w:spacing w:after="0" w:afterLines="0" w:line="0" w:lineRule="atLeast"/>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after="0" w:afterLines="0" w:line="0" w:lineRule="atLeast"/>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rPr>
                <w:rFonts w:hint="eastAsia" w:ascii="仿宋_GB2312" w:eastAsia="仿宋_GB2312"/>
                <w:sz w:val="28"/>
                <w:szCs w:val="28"/>
              </w:rPr>
            </w:pPr>
            <w:r>
              <w:rPr>
                <w:rFonts w:hint="eastAsia" w:ascii="仿宋_GB2312" w:eastAsia="仿宋_GB2312"/>
                <w:sz w:val="28"/>
                <w:szCs w:val="28"/>
              </w:rPr>
              <w:t>签名：</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r>
              <w:rPr>
                <w:rFonts w:hint="eastAsia" w:ascii="仿宋_GB2312" w:eastAsia="仿宋_GB2312"/>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7" w:hRule="atLeast"/>
          <w:jc w:val="center"/>
        </w:trPr>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市人力资源和社会保障局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z w:val="28"/>
                <w:szCs w:val="28"/>
              </w:rPr>
            </w:pPr>
            <w:r>
              <w:rPr>
                <w:rFonts w:hint="eastAsia" w:ascii="仿宋_GB2312" w:eastAsia="仿宋_GB2312"/>
                <w:sz w:val="28"/>
                <w:szCs w:val="28"/>
              </w:rPr>
              <w:t>意见</w:t>
            </w:r>
          </w:p>
        </w:tc>
        <w:tc>
          <w:tcPr>
            <w:tcW w:w="7991"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p>
          <w:p>
            <w:pPr>
              <w:pStyle w:val="3"/>
              <w:keepNext w:val="0"/>
              <w:keepLines w:val="0"/>
              <w:pageBreakBefore w:val="0"/>
              <w:widowControl w:val="0"/>
              <w:kinsoku/>
              <w:wordWrap/>
              <w:overflowPunct/>
              <w:topLinePunct w:val="0"/>
              <w:autoSpaceDE/>
              <w:autoSpaceDN/>
              <w:bidi w:val="0"/>
              <w:adjustRightInd/>
              <w:snapToGrid/>
              <w:spacing w:after="0" w:afterLines="0" w:line="0" w:lineRule="atLeast"/>
              <w:textAlignment w:val="auto"/>
              <w:rPr>
                <w:rFonts w:hint="eastAsia" w:ascii="仿宋_GB2312" w:eastAsia="仿宋_GB2312"/>
                <w:sz w:val="28"/>
                <w:szCs w:val="28"/>
              </w:rPr>
            </w:pPr>
          </w:p>
          <w:p>
            <w:pPr>
              <w:pStyle w:val="4"/>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r>
              <w:rPr>
                <w:rFonts w:hint="eastAsia" w:ascii="仿宋_GB2312" w:eastAsia="仿宋_GB2312"/>
                <w:sz w:val="28"/>
                <w:szCs w:val="28"/>
              </w:rPr>
              <w:t>签名（盖章）：</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eastAsia="仿宋_GB2312"/>
                <w:sz w:val="28"/>
                <w:szCs w:val="28"/>
              </w:rPr>
            </w:pPr>
            <w:r>
              <w:rPr>
                <w:rFonts w:hint="eastAsia" w:ascii="仿宋_GB2312" w:eastAsia="仿宋_GB2312"/>
                <w:sz w:val="28"/>
                <w:szCs w:val="28"/>
              </w:rPr>
              <w:t>日期：</w:t>
            </w:r>
          </w:p>
        </w:tc>
      </w:tr>
    </w:tbl>
    <w:p>
      <w:pPr>
        <w:spacing w:line="400" w:lineRule="exact"/>
        <w:rPr>
          <w:rFonts w:hint="eastAsia" w:ascii="仿宋_GB2312" w:eastAsia="仿宋_GB2312" w:cs="Times New Roman"/>
          <w:sz w:val="24"/>
          <w:szCs w:val="24"/>
          <w:lang w:val="en-US" w:eastAsia="zh-CN"/>
        </w:rPr>
      </w:pPr>
      <w:r>
        <w:rPr>
          <w:rFonts w:hint="eastAsia" w:ascii="仿宋_GB2312" w:eastAsia="仿宋_GB2312" w:cs="Times New Roman"/>
          <w:sz w:val="24"/>
          <w:szCs w:val="24"/>
          <w:lang w:val="en-US" w:eastAsia="zh-CN"/>
        </w:rPr>
        <w:t>填表说明：</w:t>
      </w:r>
    </w:p>
    <w:p>
      <w:pPr>
        <w:spacing w:line="400" w:lineRule="exact"/>
        <w:rPr>
          <w:rFonts w:hint="eastAsia" w:ascii="仿宋_GB2312" w:eastAsia="仿宋_GB2312" w:cs="Times New Roman"/>
          <w:sz w:val="24"/>
          <w:szCs w:val="24"/>
          <w:lang w:val="en-US" w:eastAsia="zh-CN"/>
        </w:rPr>
      </w:pPr>
      <w:r>
        <w:rPr>
          <w:rFonts w:hint="eastAsia" w:ascii="仿宋_GB2312" w:cs="Times New Roman"/>
          <w:sz w:val="24"/>
          <w:szCs w:val="24"/>
          <w:lang w:val="en-US" w:eastAsia="zh-CN"/>
        </w:rPr>
        <w:t>1.</w:t>
      </w:r>
      <w:r>
        <w:rPr>
          <w:rFonts w:hint="eastAsia" w:ascii="仿宋_GB2312" w:eastAsia="仿宋_GB2312" w:cs="Times New Roman"/>
          <w:sz w:val="24"/>
          <w:szCs w:val="24"/>
          <w:lang w:val="en-US" w:eastAsia="zh-CN"/>
        </w:rPr>
        <w:t>已获得“创办企业</w:t>
      </w:r>
      <w:r>
        <w:rPr>
          <w:rFonts w:hint="default" w:ascii="Times New Roman" w:hAnsi="Times New Roman" w:eastAsia="仿宋_GB2312" w:cs="Times New Roman"/>
          <w:sz w:val="24"/>
          <w:szCs w:val="24"/>
          <w:lang w:val="en-US" w:eastAsia="zh-CN"/>
        </w:rPr>
        <w:t>（GYB+SYB）</w:t>
      </w:r>
      <w:r>
        <w:rPr>
          <w:rFonts w:hint="eastAsia" w:ascii="仿宋_GB2312" w:eastAsia="仿宋_GB2312" w:cs="Times New Roman"/>
          <w:sz w:val="24"/>
          <w:szCs w:val="24"/>
          <w:lang w:val="en-US" w:eastAsia="zh-CN"/>
        </w:rPr>
        <w:t>”培训定点机构资质的，只可单独勾选其他创业培训项目，初次申请的机构可结合实际勾选对应的项目。</w:t>
      </w:r>
    </w:p>
    <w:p>
      <w:pPr>
        <w:widowControl/>
        <w:numPr>
          <w:ilvl w:val="0"/>
          <w:numId w:val="0"/>
        </w:numPr>
        <w:spacing w:line="400" w:lineRule="exact"/>
        <w:jc w:val="left"/>
        <w:outlineLvl w:val="9"/>
        <w:rPr>
          <w:rFonts w:hint="eastAsia" w:ascii="仿宋_GB2312" w:hAnsi="Times New Roman" w:eastAsia="仿宋_GB2312" w:cs="Times New Roman"/>
          <w:sz w:val="24"/>
          <w:szCs w:val="24"/>
          <w:lang w:val="en-US" w:eastAsia="zh-CN"/>
        </w:rPr>
      </w:pPr>
      <w:r>
        <w:rPr>
          <w:rFonts w:hint="eastAsia" w:ascii="仿宋_GB2312" w:hAnsi="Times New Roman" w:cs="Times New Roman"/>
          <w:sz w:val="24"/>
          <w:lang w:val="en-US" w:eastAsia="zh-CN"/>
        </w:rPr>
        <w:t>2.</w:t>
      </w:r>
      <w:r>
        <w:rPr>
          <w:rFonts w:hint="eastAsia" w:ascii="仿宋_GB2312" w:hAnsi="Times New Roman" w:eastAsia="仿宋_GB2312" w:cs="Times New Roman"/>
          <w:sz w:val="24"/>
          <w:szCs w:val="24"/>
          <w:lang w:val="en-US" w:eastAsia="zh-CN"/>
        </w:rPr>
        <w:t>新系统上线后</w:t>
      </w:r>
      <w:r>
        <w:rPr>
          <w:rFonts w:hint="eastAsia" w:ascii="仿宋_GB2312" w:hAnsi="Times New Roman" w:cs="Times New Roman"/>
          <w:sz w:val="24"/>
          <w:szCs w:val="24"/>
          <w:lang w:val="en-US" w:eastAsia="zh-CN"/>
        </w:rPr>
        <w:t>，</w:t>
      </w:r>
      <w:r>
        <w:rPr>
          <w:rFonts w:hint="eastAsia" w:ascii="仿宋_GB2312" w:hAnsi="Times New Roman" w:eastAsia="仿宋_GB2312" w:cs="Times New Roman"/>
          <w:sz w:val="24"/>
          <w:szCs w:val="24"/>
          <w:lang w:val="en-US" w:eastAsia="zh-CN"/>
        </w:rPr>
        <w:t>该表需在新系统上填报。</w:t>
      </w:r>
    </w:p>
    <w:p>
      <w:pPr>
        <w:pStyle w:val="6"/>
        <w:numPr>
          <w:ilvl w:val="0"/>
          <w:numId w:val="0"/>
        </w:numPr>
        <w:ind w:leftChars="200"/>
        <w:rPr>
          <w:rFonts w:hint="default"/>
          <w:lang w:val="en-US" w:eastAsia="zh-CN"/>
        </w:rPr>
      </w:pPr>
      <w:r>
        <w:rPr>
          <w:rFonts w:hint="eastAsia" w:ascii="仿宋_GB2312" w:hAnsi="Times New Roman" w:eastAsia="仿宋_GB2312" w:cs="Times New Roman"/>
          <w:sz w:val="24"/>
          <w:szCs w:val="24"/>
          <w:lang w:val="en-US" w:eastAsia="zh-CN"/>
        </w:rPr>
        <w:br w:type="page"/>
      </w:r>
    </w:p>
    <w:p>
      <w:pPr>
        <w:pStyle w:val="6"/>
        <w:numPr>
          <w:ilvl w:val="0"/>
          <w:numId w:val="0"/>
        </w:num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附件4</w:t>
      </w:r>
    </w:p>
    <w:p>
      <w:pPr>
        <w:jc w:val="center"/>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color w:val="auto"/>
          <w:sz w:val="40"/>
          <w:szCs w:val="40"/>
          <w:lang w:eastAsia="zh-CN"/>
        </w:rPr>
        <w:t>中山</w:t>
      </w:r>
      <w:r>
        <w:rPr>
          <w:rFonts w:hint="eastAsia" w:ascii="方正小标宋简体" w:hAnsi="方正小标宋简体" w:eastAsia="方正小标宋简体" w:cs="方正小标宋简体"/>
          <w:b w:val="0"/>
          <w:bCs w:val="0"/>
          <w:color w:val="auto"/>
          <w:sz w:val="40"/>
          <w:szCs w:val="40"/>
        </w:rPr>
        <w:t>市创业培训定点机构质量考核评估表</w:t>
      </w:r>
    </w:p>
    <w:p>
      <w:pPr>
        <w:jc w:val="center"/>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年度）</w:t>
      </w:r>
    </w:p>
    <w:tbl>
      <w:tblPr>
        <w:tblStyle w:val="8"/>
        <w:tblW w:w="10847" w:type="dxa"/>
        <w:jc w:val="center"/>
        <w:tblLayout w:type="fixed"/>
        <w:tblCellMar>
          <w:top w:w="0" w:type="dxa"/>
          <w:left w:w="0" w:type="dxa"/>
          <w:bottom w:w="0" w:type="dxa"/>
          <w:right w:w="0" w:type="dxa"/>
        </w:tblCellMar>
      </w:tblPr>
      <w:tblGrid>
        <w:gridCol w:w="914"/>
        <w:gridCol w:w="935"/>
        <w:gridCol w:w="770"/>
        <w:gridCol w:w="954"/>
        <w:gridCol w:w="1729"/>
        <w:gridCol w:w="872"/>
        <w:gridCol w:w="1555"/>
        <w:gridCol w:w="914"/>
        <w:gridCol w:w="640"/>
        <w:gridCol w:w="1564"/>
      </w:tblGrid>
      <w:tr>
        <w:tblPrEx>
          <w:tblCellMar>
            <w:top w:w="0" w:type="dxa"/>
            <w:left w:w="0" w:type="dxa"/>
            <w:bottom w:w="0" w:type="dxa"/>
            <w:right w:w="0" w:type="dxa"/>
          </w:tblCellMar>
        </w:tblPrEx>
        <w:trPr>
          <w:trHeight w:val="929" w:hRule="atLeast"/>
          <w:jc w:val="center"/>
        </w:trPr>
        <w:tc>
          <w:tcPr>
            <w:tcW w:w="1849" w:type="dxa"/>
            <w:gridSpan w:val="2"/>
            <w:tcBorders>
              <w:top w:val="single" w:color="auto" w:sz="12" w:space="0"/>
              <w:left w:val="single" w:color="auto" w:sz="12" w:space="0"/>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机构</w:t>
            </w:r>
            <w:r>
              <w:rPr>
                <w:rFonts w:hint="eastAsia" w:ascii="仿宋_GB2312" w:hAnsi="仿宋_GB2312" w:eastAsia="仿宋_GB2312" w:cs="仿宋_GB2312"/>
                <w:color w:val="auto"/>
                <w:sz w:val="24"/>
                <w:szCs w:val="24"/>
              </w:rPr>
              <w:t>名称</w:t>
            </w:r>
          </w:p>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（盖章）</w:t>
            </w:r>
          </w:p>
        </w:tc>
        <w:tc>
          <w:tcPr>
            <w:tcW w:w="3453" w:type="dxa"/>
            <w:gridSpan w:val="3"/>
            <w:tcBorders>
              <w:top w:val="single" w:color="auto" w:sz="12" w:space="0"/>
              <w:left w:val="nil"/>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2427" w:type="dxa"/>
            <w:gridSpan w:val="2"/>
            <w:tcBorders>
              <w:top w:val="single" w:color="auto" w:sz="12" w:space="0"/>
              <w:left w:val="nil"/>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办学地址</w:t>
            </w:r>
          </w:p>
        </w:tc>
        <w:tc>
          <w:tcPr>
            <w:tcW w:w="3118" w:type="dxa"/>
            <w:gridSpan w:val="3"/>
            <w:tcBorders>
              <w:top w:val="single" w:color="auto" w:sz="12" w:space="0"/>
              <w:left w:val="nil"/>
              <w:bottom w:val="single" w:color="auto" w:sz="6" w:space="0"/>
              <w:right w:val="single" w:color="auto" w:sz="12"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0" w:type="dxa"/>
            <w:bottom w:w="0" w:type="dxa"/>
            <w:right w:w="0" w:type="dxa"/>
          </w:tblCellMar>
        </w:tblPrEx>
        <w:trPr>
          <w:trHeight w:val="889" w:hRule="atLeast"/>
          <w:jc w:val="center"/>
        </w:trPr>
        <w:tc>
          <w:tcPr>
            <w:tcW w:w="1849" w:type="dxa"/>
            <w:gridSpan w:val="2"/>
            <w:tcBorders>
              <w:top w:val="single" w:color="auto" w:sz="6" w:space="0"/>
              <w:left w:val="single" w:color="auto" w:sz="12" w:space="0"/>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办学许可</w:t>
            </w:r>
          </w:p>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发证机关</w:t>
            </w:r>
          </w:p>
        </w:tc>
        <w:tc>
          <w:tcPr>
            <w:tcW w:w="3453" w:type="dxa"/>
            <w:gridSpan w:val="3"/>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2427" w:type="dxa"/>
            <w:gridSpan w:val="2"/>
            <w:tcBorders>
              <w:top w:val="single" w:color="auto" w:sz="6" w:space="0"/>
              <w:left w:val="nil"/>
              <w:bottom w:val="single" w:color="auto" w:sz="6"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办学许可证号</w:t>
            </w:r>
          </w:p>
        </w:tc>
        <w:tc>
          <w:tcPr>
            <w:tcW w:w="3118" w:type="dxa"/>
            <w:gridSpan w:val="3"/>
            <w:tcBorders>
              <w:top w:val="single" w:color="auto" w:sz="6" w:space="0"/>
              <w:left w:val="nil"/>
              <w:bottom w:val="single" w:color="auto" w:sz="6" w:space="0"/>
              <w:right w:val="single" w:color="auto" w:sz="12"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873" w:hRule="atLeast"/>
          <w:jc w:val="center"/>
        </w:trPr>
        <w:tc>
          <w:tcPr>
            <w:tcW w:w="1849" w:type="dxa"/>
            <w:gridSpan w:val="2"/>
            <w:tcBorders>
              <w:top w:val="single" w:color="auto" w:sz="6" w:space="0"/>
              <w:left w:val="single" w:color="auto" w:sz="12" w:space="0"/>
              <w:bottom w:val="single" w:color="auto" w:sz="4"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w:t>
            </w:r>
          </w:p>
        </w:tc>
        <w:tc>
          <w:tcPr>
            <w:tcW w:w="3453" w:type="dxa"/>
            <w:gridSpan w:val="3"/>
            <w:tcBorders>
              <w:top w:val="single" w:color="auto" w:sz="6" w:space="0"/>
              <w:left w:val="nil"/>
              <w:bottom w:val="single" w:color="auto" w:sz="4"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c>
          <w:tcPr>
            <w:tcW w:w="872" w:type="dxa"/>
            <w:tcBorders>
              <w:top w:val="single" w:color="auto" w:sz="6" w:space="0"/>
              <w:left w:val="nil"/>
              <w:bottom w:val="single" w:color="auto" w:sz="4"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经办人</w:t>
            </w:r>
          </w:p>
        </w:tc>
        <w:tc>
          <w:tcPr>
            <w:tcW w:w="1555" w:type="dxa"/>
            <w:tcBorders>
              <w:top w:val="single" w:color="auto" w:sz="6" w:space="0"/>
              <w:left w:val="nil"/>
              <w:bottom w:val="single" w:color="auto" w:sz="4" w:space="0"/>
              <w:right w:val="single" w:color="auto"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仿宋_GB2312" w:hAnsi="仿宋_GB2312" w:eastAsia="仿宋_GB2312" w:cs="仿宋_GB2312"/>
                <w:color w:val="auto"/>
                <w:sz w:val="24"/>
                <w:szCs w:val="24"/>
              </w:rPr>
            </w:pPr>
          </w:p>
        </w:tc>
        <w:tc>
          <w:tcPr>
            <w:tcW w:w="914" w:type="dxa"/>
            <w:tcBorders>
              <w:top w:val="single" w:color="auto" w:sz="6" w:space="0"/>
              <w:left w:val="nil"/>
              <w:bottom w:val="single" w:color="auto" w:sz="4" w:space="0"/>
              <w:right w:val="single" w:color="auto" w:sz="6"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w:t>
            </w:r>
          </w:p>
          <w:p>
            <w:pPr>
              <w:keepNext w:val="0"/>
              <w:keepLines w:val="0"/>
              <w:pageBreakBefore w:val="0"/>
              <w:widowControl/>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电话</w:t>
            </w:r>
          </w:p>
        </w:tc>
        <w:tc>
          <w:tcPr>
            <w:tcW w:w="2204" w:type="dxa"/>
            <w:gridSpan w:val="2"/>
            <w:tcBorders>
              <w:top w:val="single" w:color="auto" w:sz="6" w:space="0"/>
              <w:left w:val="nil"/>
              <w:bottom w:val="single" w:color="auto" w:sz="4" w:space="0"/>
              <w:right w:val="single" w:color="auto" w:sz="12"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r>
        <w:tblPrEx>
          <w:tblCellMar>
            <w:top w:w="0" w:type="dxa"/>
            <w:left w:w="0" w:type="dxa"/>
            <w:bottom w:w="0" w:type="dxa"/>
            <w:right w:w="0" w:type="dxa"/>
          </w:tblCellMar>
        </w:tblPrEx>
        <w:trPr>
          <w:trHeight w:val="828" w:hRule="atLeast"/>
          <w:jc w:val="center"/>
        </w:trPr>
        <w:tc>
          <w:tcPr>
            <w:tcW w:w="5302" w:type="dxa"/>
            <w:gridSpan w:val="5"/>
            <w:tcBorders>
              <w:top w:val="single" w:color="auto" w:sz="4" w:space="0"/>
              <w:left w:val="single" w:color="auto" w:sz="12" w:space="0"/>
              <w:bottom w:val="single" w:color="auto" w:sz="4"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认定创业培训定点机构时间</w:t>
            </w:r>
          </w:p>
        </w:tc>
        <w:tc>
          <w:tcPr>
            <w:tcW w:w="5545" w:type="dxa"/>
            <w:gridSpan w:val="5"/>
            <w:tcBorders>
              <w:top w:val="single" w:color="auto" w:sz="4" w:space="0"/>
              <w:left w:val="nil"/>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val="0"/>
              <w:spacing w:line="240" w:lineRule="atLeast"/>
              <w:ind w:firstLine="2640" w:firstLineChars="11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日</w:t>
            </w:r>
          </w:p>
        </w:tc>
      </w:tr>
      <w:tr>
        <w:tblPrEx>
          <w:tblCellMar>
            <w:top w:w="0" w:type="dxa"/>
            <w:left w:w="0" w:type="dxa"/>
            <w:bottom w:w="0" w:type="dxa"/>
            <w:right w:w="0" w:type="dxa"/>
          </w:tblCellMar>
        </w:tblPrEx>
        <w:trPr>
          <w:trHeight w:val="647" w:hRule="atLeast"/>
          <w:jc w:val="center"/>
        </w:trPr>
        <w:tc>
          <w:tcPr>
            <w:tcW w:w="10847" w:type="dxa"/>
            <w:gridSpan w:val="10"/>
            <w:tcBorders>
              <w:top w:val="single" w:color="auto" w:sz="4" w:space="0"/>
              <w:left w:val="single" w:color="auto" w:sz="12"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bCs/>
                <w:color w:val="auto"/>
                <w:sz w:val="24"/>
                <w:szCs w:val="24"/>
                <w:lang w:eastAsia="zh-CN"/>
              </w:rPr>
            </w:pPr>
            <w:r>
              <w:rPr>
                <w:rFonts w:hint="eastAsia" w:ascii="黑体" w:hAnsi="黑体" w:eastAsia="黑体" w:cs="黑体"/>
                <w:b w:val="0"/>
                <w:bCs w:val="0"/>
                <w:color w:val="auto"/>
                <w:sz w:val="30"/>
                <w:szCs w:val="30"/>
                <w:lang w:eastAsia="zh-CN"/>
              </w:rPr>
              <w:t>质</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量</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考</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核</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评</w:t>
            </w:r>
            <w:r>
              <w:rPr>
                <w:rFonts w:hint="eastAsia" w:ascii="黑体" w:hAnsi="黑体" w:eastAsia="黑体" w:cs="黑体"/>
                <w:b w:val="0"/>
                <w:bCs w:val="0"/>
                <w:color w:val="auto"/>
                <w:sz w:val="30"/>
                <w:szCs w:val="30"/>
                <w:lang w:val="en-US" w:eastAsia="zh-CN"/>
              </w:rPr>
              <w:t xml:space="preserve">   </w:t>
            </w:r>
            <w:r>
              <w:rPr>
                <w:rFonts w:hint="eastAsia" w:ascii="黑体" w:hAnsi="黑体" w:eastAsia="黑体" w:cs="黑体"/>
                <w:b w:val="0"/>
                <w:bCs w:val="0"/>
                <w:color w:val="auto"/>
                <w:sz w:val="30"/>
                <w:szCs w:val="30"/>
                <w:lang w:eastAsia="zh-CN"/>
              </w:rPr>
              <w:t>估</w:t>
            </w:r>
          </w:p>
        </w:tc>
      </w:tr>
      <w:tr>
        <w:tblPrEx>
          <w:tblCellMar>
            <w:top w:w="0" w:type="dxa"/>
            <w:left w:w="0" w:type="dxa"/>
            <w:bottom w:w="0" w:type="dxa"/>
            <w:right w:w="0" w:type="dxa"/>
          </w:tblCellMar>
        </w:tblPrEx>
        <w:trPr>
          <w:trHeight w:val="727" w:hRule="atLeast"/>
          <w:jc w:val="center"/>
        </w:trPr>
        <w:tc>
          <w:tcPr>
            <w:tcW w:w="914" w:type="dxa"/>
            <w:tcBorders>
              <w:top w:val="single" w:color="auto" w:sz="12" w:space="0"/>
              <w:left w:val="single" w:color="auto" w:sz="12" w:space="0"/>
              <w:bottom w:val="single" w:color="auto" w:sz="6"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序号</w:t>
            </w:r>
          </w:p>
        </w:tc>
        <w:tc>
          <w:tcPr>
            <w:tcW w:w="1705" w:type="dxa"/>
            <w:gridSpan w:val="2"/>
            <w:tcBorders>
              <w:top w:val="single" w:color="auto" w:sz="12" w:space="0"/>
              <w:left w:val="single" w:color="auto" w:sz="12" w:space="0"/>
              <w:bottom w:val="single" w:color="auto" w:sz="6"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评估内容</w:t>
            </w:r>
          </w:p>
        </w:tc>
        <w:tc>
          <w:tcPr>
            <w:tcW w:w="954" w:type="dxa"/>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eastAsia="zh-CN"/>
              </w:rPr>
              <w:t>分数</w:t>
            </w:r>
          </w:p>
        </w:tc>
        <w:tc>
          <w:tcPr>
            <w:tcW w:w="1729" w:type="dxa"/>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项目情况</w:t>
            </w:r>
          </w:p>
        </w:tc>
        <w:tc>
          <w:tcPr>
            <w:tcW w:w="2427" w:type="dxa"/>
            <w:gridSpan w:val="2"/>
            <w:tcBorders>
              <w:top w:val="single" w:color="auto" w:sz="12"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评分标准</w:t>
            </w:r>
          </w:p>
        </w:tc>
        <w:tc>
          <w:tcPr>
            <w:tcW w:w="1554" w:type="dxa"/>
            <w:gridSpan w:val="2"/>
            <w:tcBorders>
              <w:top w:val="single" w:color="auto" w:sz="12" w:space="0"/>
              <w:left w:val="single" w:color="auto" w:sz="4"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自评分</w:t>
            </w:r>
          </w:p>
        </w:tc>
        <w:tc>
          <w:tcPr>
            <w:tcW w:w="1564" w:type="dxa"/>
            <w:tcBorders>
              <w:top w:val="single" w:color="auto" w:sz="12" w:space="0"/>
              <w:left w:val="single" w:color="auto" w:sz="4"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专家评分</w:t>
            </w:r>
          </w:p>
        </w:tc>
      </w:tr>
      <w:tr>
        <w:tblPrEx>
          <w:tblCellMar>
            <w:top w:w="0" w:type="dxa"/>
            <w:left w:w="0" w:type="dxa"/>
            <w:bottom w:w="0" w:type="dxa"/>
            <w:right w:w="0" w:type="dxa"/>
          </w:tblCellMar>
        </w:tblPrEx>
        <w:trPr>
          <w:trHeight w:val="1050" w:hRule="atLeast"/>
          <w:jc w:val="center"/>
        </w:trPr>
        <w:tc>
          <w:tcPr>
            <w:tcW w:w="914" w:type="dxa"/>
            <w:tcBorders>
              <w:top w:val="single" w:color="auto" w:sz="6" w:space="0"/>
              <w:left w:val="single" w:color="auto" w:sz="12" w:space="0"/>
              <w:bottom w:val="single" w:color="auto" w:sz="6"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p>
        </w:tc>
        <w:tc>
          <w:tcPr>
            <w:tcW w:w="1705" w:type="dxa"/>
            <w:gridSpan w:val="2"/>
            <w:tcBorders>
              <w:top w:val="single" w:color="auto" w:sz="6" w:space="0"/>
              <w:left w:val="single" w:color="auto" w:sz="12" w:space="0"/>
              <w:bottom w:val="single" w:color="auto" w:sz="6"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机构资质</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4分）</w:t>
            </w:r>
          </w:p>
        </w:tc>
        <w:tc>
          <w:tcPr>
            <w:tcW w:w="954"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729"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lang w:eastAsia="zh-CN"/>
              </w:rPr>
            </w:pPr>
          </w:p>
        </w:tc>
        <w:tc>
          <w:tcPr>
            <w:tcW w:w="2427" w:type="dxa"/>
            <w:gridSpan w:val="2"/>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办学许可证有效、场地设施及教学设备符合要求得满分，否则不得分。</w:t>
            </w:r>
          </w:p>
        </w:tc>
        <w:tc>
          <w:tcPr>
            <w:tcW w:w="1554" w:type="dxa"/>
            <w:gridSpan w:val="2"/>
            <w:tcBorders>
              <w:top w:val="single" w:color="auto" w:sz="6" w:space="0"/>
              <w:left w:val="single" w:color="auto" w:sz="4"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c>
          <w:tcPr>
            <w:tcW w:w="1564" w:type="dxa"/>
            <w:tcBorders>
              <w:top w:val="single" w:color="auto" w:sz="6" w:space="0"/>
              <w:left w:val="single" w:color="auto" w:sz="4"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2417" w:hRule="atLeast"/>
          <w:jc w:val="center"/>
        </w:trPr>
        <w:tc>
          <w:tcPr>
            <w:tcW w:w="914" w:type="dxa"/>
            <w:tcBorders>
              <w:top w:val="single" w:color="auto" w:sz="6" w:space="0"/>
              <w:left w:val="single" w:color="auto" w:sz="12" w:space="0"/>
              <w:bottom w:val="single" w:color="auto" w:sz="6"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1705" w:type="dxa"/>
            <w:gridSpan w:val="2"/>
            <w:tcBorders>
              <w:top w:val="single" w:color="auto" w:sz="6" w:space="0"/>
              <w:left w:val="single" w:color="auto" w:sz="12" w:space="0"/>
              <w:bottom w:val="single" w:color="auto" w:sz="6"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内部管理建设</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（6分）</w:t>
            </w:r>
          </w:p>
        </w:tc>
        <w:tc>
          <w:tcPr>
            <w:tcW w:w="954"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1729"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仿宋_GB2312" w:hAnsi="仿宋_GB2312" w:eastAsia="仿宋_GB2312" w:cs="仿宋_GB2312"/>
                <w:color w:val="auto"/>
                <w:sz w:val="24"/>
                <w:szCs w:val="24"/>
                <w:highlight w:val="none"/>
                <w:lang w:val="en-US" w:eastAsia="zh-CN"/>
              </w:rPr>
            </w:pPr>
          </w:p>
        </w:tc>
        <w:tc>
          <w:tcPr>
            <w:tcW w:w="2427" w:type="dxa"/>
            <w:gridSpan w:val="2"/>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1.是否制定完善的内部管理、培训实施管理、培训评估等制度；</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2.是否具备完善的创业培训教学和创业服务实施方案、计划以及总结报告。</w:t>
            </w:r>
          </w:p>
        </w:tc>
        <w:tc>
          <w:tcPr>
            <w:tcW w:w="1554" w:type="dxa"/>
            <w:gridSpan w:val="2"/>
            <w:tcBorders>
              <w:top w:val="single" w:color="auto" w:sz="6" w:space="0"/>
              <w:left w:val="single" w:color="auto" w:sz="4"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highlight w:val="yellow"/>
              </w:rPr>
            </w:pPr>
          </w:p>
        </w:tc>
        <w:tc>
          <w:tcPr>
            <w:tcW w:w="1564" w:type="dxa"/>
            <w:tcBorders>
              <w:top w:val="single" w:color="auto" w:sz="6" w:space="0"/>
              <w:left w:val="single" w:color="auto" w:sz="4"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highlight w:val="yellow"/>
              </w:rPr>
            </w:pPr>
          </w:p>
        </w:tc>
      </w:tr>
      <w:tr>
        <w:tblPrEx>
          <w:tblCellMar>
            <w:top w:w="0" w:type="dxa"/>
            <w:left w:w="0" w:type="dxa"/>
            <w:bottom w:w="0" w:type="dxa"/>
            <w:right w:w="0" w:type="dxa"/>
          </w:tblCellMar>
        </w:tblPrEx>
        <w:trPr>
          <w:trHeight w:val="1454" w:hRule="atLeast"/>
          <w:jc w:val="center"/>
        </w:trPr>
        <w:tc>
          <w:tcPr>
            <w:tcW w:w="914" w:type="dxa"/>
            <w:vMerge w:val="restart"/>
            <w:tcBorders>
              <w:top w:val="single" w:color="auto" w:sz="6" w:space="0"/>
              <w:left w:val="single" w:color="auto" w:sz="12"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705" w:type="dxa"/>
            <w:gridSpan w:val="2"/>
            <w:vMerge w:val="restart"/>
            <w:tcBorders>
              <w:top w:val="single" w:color="auto" w:sz="6" w:space="0"/>
              <w:left w:val="single" w:color="auto" w:sz="12"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创业导师队伍</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10分）</w:t>
            </w:r>
          </w:p>
        </w:tc>
        <w:tc>
          <w:tcPr>
            <w:tcW w:w="954"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1729"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专职管理人员：</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lang w:eastAsia="zh-CN"/>
              </w:rPr>
            </w:pP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 w:eastAsia="zh-CN"/>
              </w:rPr>
              <w:t>_________</w:t>
            </w:r>
            <w:r>
              <w:rPr>
                <w:rFonts w:hint="eastAsia" w:ascii="仿宋_GB2312" w:hAnsi="仿宋_GB2312" w:eastAsia="仿宋_GB2312" w:cs="仿宋_GB2312"/>
                <w:color w:val="auto"/>
                <w:sz w:val="24"/>
                <w:szCs w:val="24"/>
                <w:highlight w:val="none"/>
              </w:rPr>
              <w:t xml:space="preserve"> 人</w:t>
            </w:r>
          </w:p>
        </w:tc>
        <w:tc>
          <w:tcPr>
            <w:tcW w:w="2427" w:type="dxa"/>
            <w:gridSpan w:val="2"/>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专职管理人员1名及以上得满分，否则不得分。</w:t>
            </w:r>
          </w:p>
        </w:tc>
        <w:tc>
          <w:tcPr>
            <w:tcW w:w="1554" w:type="dxa"/>
            <w:gridSpan w:val="2"/>
            <w:tcBorders>
              <w:top w:val="single" w:color="auto" w:sz="6" w:space="0"/>
              <w:left w:val="single" w:color="auto" w:sz="4"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c>
          <w:tcPr>
            <w:tcW w:w="1564" w:type="dxa"/>
            <w:tcBorders>
              <w:top w:val="single" w:color="auto" w:sz="6" w:space="0"/>
              <w:left w:val="single" w:color="auto" w:sz="4"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1067" w:hRule="atLeast"/>
          <w:jc w:val="center"/>
        </w:trPr>
        <w:tc>
          <w:tcPr>
            <w:tcW w:w="914" w:type="dxa"/>
            <w:vMerge w:val="continue"/>
            <w:tcBorders>
              <w:left w:val="single" w:color="auto" w:sz="12"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lang w:val="en-US" w:eastAsia="zh-CN"/>
              </w:rPr>
            </w:pPr>
          </w:p>
        </w:tc>
        <w:tc>
          <w:tcPr>
            <w:tcW w:w="1705" w:type="dxa"/>
            <w:gridSpan w:val="2"/>
            <w:vMerge w:val="continue"/>
            <w:tcBorders>
              <w:left w:val="single" w:color="auto" w:sz="12"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highlight w:val="none"/>
              </w:rPr>
            </w:pPr>
          </w:p>
        </w:tc>
        <w:tc>
          <w:tcPr>
            <w:tcW w:w="954"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729"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专职教师：</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lang w:val="en" w:eastAsia="zh-CN"/>
              </w:rPr>
            </w:pP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 w:eastAsia="zh-CN"/>
              </w:rPr>
              <w:t>______</w:t>
            </w:r>
            <w:r>
              <w:rPr>
                <w:rFonts w:hint="eastAsia" w:ascii="仿宋_GB2312" w:hAnsi="仿宋_GB2312" w:eastAsia="仿宋_GB2312" w:cs="仿宋_GB2312"/>
                <w:color w:val="auto"/>
                <w:sz w:val="24"/>
                <w:szCs w:val="24"/>
                <w:highlight w:val="none"/>
              </w:rPr>
              <w:t>人</w:t>
            </w:r>
          </w:p>
        </w:tc>
        <w:tc>
          <w:tcPr>
            <w:tcW w:w="2427" w:type="dxa"/>
            <w:gridSpan w:val="2"/>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专职教师2人及以上</w:t>
            </w:r>
            <w:r>
              <w:rPr>
                <w:rFonts w:hint="eastAsia" w:ascii="仿宋_GB2312" w:hAnsi="仿宋_GB2312" w:eastAsia="仿宋_GB2312" w:cs="仿宋_GB2312"/>
                <w:color w:val="auto"/>
                <w:sz w:val="24"/>
                <w:szCs w:val="24"/>
                <w:highlight w:val="none"/>
                <w:lang w:val="en-US" w:eastAsia="zh-CN"/>
              </w:rPr>
              <w:t>得</w:t>
            </w:r>
            <w:r>
              <w:rPr>
                <w:rFonts w:hint="eastAsia" w:ascii="仿宋_GB2312" w:hAnsi="仿宋_GB2312" w:eastAsia="仿宋_GB2312" w:cs="仿宋_GB2312"/>
                <w:color w:val="auto"/>
                <w:sz w:val="24"/>
                <w:szCs w:val="24"/>
                <w:highlight w:val="none"/>
              </w:rPr>
              <w:t>满分</w:t>
            </w:r>
            <w:r>
              <w:rPr>
                <w:rFonts w:hint="default" w:ascii="仿宋_GB2312" w:hAnsi="仿宋_GB2312" w:eastAsia="仿宋_GB2312" w:cs="仿宋_GB2312"/>
                <w:color w:val="auto"/>
                <w:sz w:val="24"/>
                <w:szCs w:val="24"/>
                <w:highlight w:val="none"/>
                <w:lang w:val="en"/>
              </w:rPr>
              <w:t>(</w:t>
            </w:r>
            <w:r>
              <w:rPr>
                <w:rFonts w:hint="eastAsia" w:ascii="仿宋_GB2312" w:hAnsi="仿宋_GB2312" w:eastAsia="仿宋_GB2312" w:cs="仿宋_GB2312"/>
                <w:color w:val="auto"/>
                <w:sz w:val="24"/>
                <w:szCs w:val="24"/>
                <w:highlight w:val="none"/>
                <w:lang w:val="en" w:eastAsia="zh-CN"/>
              </w:rPr>
              <w:t>需提供课件及说明）</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否则不得分。</w:t>
            </w:r>
          </w:p>
        </w:tc>
        <w:tc>
          <w:tcPr>
            <w:tcW w:w="1554" w:type="dxa"/>
            <w:gridSpan w:val="2"/>
            <w:tcBorders>
              <w:top w:val="single" w:color="auto" w:sz="6" w:space="0"/>
              <w:left w:val="single" w:color="auto" w:sz="4"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c>
          <w:tcPr>
            <w:tcW w:w="1564" w:type="dxa"/>
            <w:tcBorders>
              <w:top w:val="single" w:color="auto" w:sz="6" w:space="0"/>
              <w:left w:val="single" w:color="auto" w:sz="4"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1319" w:hRule="atLeast"/>
          <w:jc w:val="center"/>
        </w:trPr>
        <w:tc>
          <w:tcPr>
            <w:tcW w:w="914" w:type="dxa"/>
            <w:vMerge w:val="continue"/>
            <w:tcBorders>
              <w:left w:val="single" w:color="auto" w:sz="12"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lang w:val="en-US" w:eastAsia="zh-CN"/>
              </w:rPr>
            </w:pPr>
          </w:p>
        </w:tc>
        <w:tc>
          <w:tcPr>
            <w:tcW w:w="1705" w:type="dxa"/>
            <w:gridSpan w:val="2"/>
            <w:vMerge w:val="continue"/>
            <w:tcBorders>
              <w:left w:val="single" w:color="auto" w:sz="12"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highlight w:val="none"/>
              </w:rPr>
            </w:pPr>
          </w:p>
        </w:tc>
        <w:tc>
          <w:tcPr>
            <w:tcW w:w="954"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p>
        </w:tc>
        <w:tc>
          <w:tcPr>
            <w:tcW w:w="1729"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pacing w:val="11"/>
                <w:sz w:val="24"/>
                <w:szCs w:val="24"/>
                <w:highlight w:val="none"/>
                <w:lang w:eastAsia="zh-CN"/>
              </w:rPr>
            </w:pP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pacing w:val="11"/>
                <w:sz w:val="24"/>
                <w:szCs w:val="24"/>
                <w:highlight w:val="none"/>
                <w:lang w:eastAsia="zh-CN"/>
              </w:rPr>
            </w:pPr>
            <w:r>
              <w:rPr>
                <w:rFonts w:hint="eastAsia" w:ascii="仿宋_GB2312" w:hAnsi="仿宋_GB2312" w:eastAsia="仿宋_GB2312" w:cs="仿宋_GB2312"/>
                <w:color w:val="auto"/>
                <w:spacing w:val="11"/>
                <w:sz w:val="24"/>
                <w:szCs w:val="24"/>
                <w:highlight w:val="none"/>
                <w:lang w:eastAsia="zh-CN"/>
              </w:rPr>
              <w:t>全职</w:t>
            </w:r>
            <w:r>
              <w:rPr>
                <w:rFonts w:hint="eastAsia" w:ascii="仿宋_GB2312" w:hAnsi="仿宋_GB2312" w:eastAsia="仿宋_GB2312" w:cs="仿宋_GB2312"/>
                <w:color w:val="auto"/>
                <w:spacing w:val="11"/>
                <w:sz w:val="24"/>
                <w:szCs w:val="24"/>
                <w:highlight w:val="none"/>
                <w:lang w:val="en-US" w:eastAsia="zh-CN"/>
              </w:rPr>
              <w:t>或兼职</w:t>
            </w:r>
            <w:r>
              <w:rPr>
                <w:rFonts w:hint="eastAsia" w:ascii="仿宋_GB2312" w:hAnsi="仿宋_GB2312" w:eastAsia="仿宋_GB2312" w:cs="仿宋_GB2312"/>
                <w:color w:val="auto"/>
                <w:spacing w:val="11"/>
                <w:sz w:val="24"/>
                <w:szCs w:val="24"/>
                <w:highlight w:val="none"/>
                <w:lang w:eastAsia="zh-CN"/>
              </w:rPr>
              <w:t>的创业专家：</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lang w:val="en" w:eastAsia="zh-CN"/>
              </w:rPr>
            </w:pP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pacing w:val="-6"/>
                <w:sz w:val="24"/>
                <w:szCs w:val="24"/>
                <w:highlight w:val="none"/>
                <w:lang w:eastAsia="zh-CN"/>
              </w:rPr>
            </w:pPr>
            <w:r>
              <w:rPr>
                <w:rFonts w:hint="eastAsia" w:ascii="仿宋_GB2312" w:hAnsi="仿宋_GB2312" w:eastAsia="仿宋_GB2312" w:cs="仿宋_GB2312"/>
                <w:color w:val="auto"/>
                <w:sz w:val="24"/>
                <w:szCs w:val="24"/>
                <w:highlight w:val="none"/>
                <w:lang w:val="en" w:eastAsia="zh-CN"/>
              </w:rPr>
              <w:t>_________</w:t>
            </w:r>
            <w:r>
              <w:rPr>
                <w:rFonts w:hint="eastAsia" w:ascii="仿宋_GB2312" w:hAnsi="仿宋_GB2312" w:eastAsia="仿宋_GB2312" w:cs="仿宋_GB2312"/>
                <w:color w:val="auto"/>
                <w:sz w:val="24"/>
                <w:szCs w:val="24"/>
                <w:highlight w:val="none"/>
              </w:rPr>
              <w:t xml:space="preserve"> 人</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lang w:eastAsia="zh-CN"/>
              </w:rPr>
            </w:pPr>
          </w:p>
        </w:tc>
        <w:tc>
          <w:tcPr>
            <w:tcW w:w="2427" w:type="dxa"/>
            <w:gridSpan w:val="2"/>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全职或兼职的创业指导专家</w:t>
            </w:r>
            <w:r>
              <w:rPr>
                <w:rFonts w:hint="eastAsia" w:ascii="仿宋_GB2312" w:hAnsi="仿宋_GB2312" w:eastAsia="仿宋_GB2312" w:cs="仿宋_GB2312"/>
                <w:color w:val="auto"/>
                <w:sz w:val="24"/>
                <w:szCs w:val="24"/>
                <w:highlight w:val="none"/>
                <w:lang w:val="en-US" w:eastAsia="zh-CN"/>
              </w:rPr>
              <w:t>5名及以上得满分，否则不得分。</w:t>
            </w:r>
          </w:p>
        </w:tc>
        <w:tc>
          <w:tcPr>
            <w:tcW w:w="1554" w:type="dxa"/>
            <w:gridSpan w:val="2"/>
            <w:tcBorders>
              <w:top w:val="single" w:color="auto" w:sz="6" w:space="0"/>
              <w:left w:val="single" w:color="auto" w:sz="4"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c>
          <w:tcPr>
            <w:tcW w:w="1564" w:type="dxa"/>
            <w:tcBorders>
              <w:top w:val="single" w:color="auto" w:sz="6" w:space="0"/>
              <w:left w:val="single" w:color="auto" w:sz="4"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1644" w:hRule="atLeast"/>
          <w:jc w:val="center"/>
        </w:trPr>
        <w:tc>
          <w:tcPr>
            <w:tcW w:w="914" w:type="dxa"/>
            <w:vMerge w:val="continue"/>
            <w:tcBorders>
              <w:left w:val="single" w:color="auto" w:sz="12" w:space="0"/>
              <w:bottom w:val="single" w:color="auto" w:sz="6"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lang w:val="en-US" w:eastAsia="zh-CN"/>
              </w:rPr>
            </w:pPr>
          </w:p>
        </w:tc>
        <w:tc>
          <w:tcPr>
            <w:tcW w:w="1705" w:type="dxa"/>
            <w:gridSpan w:val="2"/>
            <w:vMerge w:val="continue"/>
            <w:tcBorders>
              <w:left w:val="single" w:color="auto" w:sz="12" w:space="0"/>
              <w:bottom w:val="single" w:color="auto" w:sz="6"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highlight w:val="none"/>
              </w:rPr>
            </w:pPr>
          </w:p>
        </w:tc>
        <w:tc>
          <w:tcPr>
            <w:tcW w:w="954"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1729"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专职教师代表机构参加重大赛事</w:t>
            </w:r>
          </w:p>
        </w:tc>
        <w:tc>
          <w:tcPr>
            <w:tcW w:w="2427" w:type="dxa"/>
            <w:gridSpan w:val="2"/>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专职教师代表机构参加国家、省、市创业类相关活动并获奖，视情况酌情加分。</w:t>
            </w:r>
          </w:p>
        </w:tc>
        <w:tc>
          <w:tcPr>
            <w:tcW w:w="1554" w:type="dxa"/>
            <w:gridSpan w:val="2"/>
            <w:tcBorders>
              <w:top w:val="single" w:color="auto" w:sz="6" w:space="0"/>
              <w:left w:val="single" w:color="auto" w:sz="4"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highlight w:val="yellow"/>
              </w:rPr>
            </w:pPr>
          </w:p>
        </w:tc>
        <w:tc>
          <w:tcPr>
            <w:tcW w:w="1564" w:type="dxa"/>
            <w:tcBorders>
              <w:top w:val="single" w:color="auto" w:sz="6" w:space="0"/>
              <w:left w:val="single" w:color="auto" w:sz="4"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highlight w:val="yellow"/>
              </w:rPr>
            </w:pPr>
          </w:p>
        </w:tc>
      </w:tr>
      <w:tr>
        <w:tblPrEx>
          <w:tblCellMar>
            <w:top w:w="0" w:type="dxa"/>
            <w:left w:w="0" w:type="dxa"/>
            <w:bottom w:w="0" w:type="dxa"/>
            <w:right w:w="0" w:type="dxa"/>
          </w:tblCellMar>
        </w:tblPrEx>
        <w:trPr>
          <w:trHeight w:val="2226" w:hRule="atLeast"/>
          <w:jc w:val="center"/>
        </w:trPr>
        <w:tc>
          <w:tcPr>
            <w:tcW w:w="914" w:type="dxa"/>
            <w:vMerge w:val="restart"/>
            <w:tcBorders>
              <w:top w:val="single" w:color="auto" w:sz="6" w:space="0"/>
              <w:left w:val="single" w:color="auto" w:sz="12"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p>
        </w:tc>
        <w:tc>
          <w:tcPr>
            <w:tcW w:w="1705" w:type="dxa"/>
            <w:gridSpan w:val="2"/>
            <w:vMerge w:val="restart"/>
            <w:tcBorders>
              <w:top w:val="single" w:color="auto" w:sz="6" w:space="0"/>
              <w:left w:val="single" w:color="auto" w:sz="12"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培训规范</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10分）</w:t>
            </w:r>
          </w:p>
        </w:tc>
        <w:tc>
          <w:tcPr>
            <w:tcW w:w="954" w:type="dxa"/>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5</w:t>
            </w:r>
          </w:p>
        </w:tc>
        <w:tc>
          <w:tcPr>
            <w:tcW w:w="1729" w:type="dxa"/>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kern w:val="2"/>
                <w:sz w:val="24"/>
                <w:szCs w:val="24"/>
                <w:lang w:val="en" w:eastAsia="zh-CN" w:bidi="ar-SA"/>
              </w:rPr>
            </w:pPr>
            <w:r>
              <w:rPr>
                <w:rFonts w:hint="eastAsia" w:ascii="仿宋_GB2312" w:hAnsi="仿宋_GB2312" w:eastAsia="仿宋_GB2312" w:cs="仿宋_GB2312"/>
                <w:color w:val="auto"/>
                <w:sz w:val="24"/>
                <w:szCs w:val="24"/>
              </w:rPr>
              <w:t>是否使用创业培训教学技术和服务标准</w:t>
            </w:r>
          </w:p>
        </w:tc>
        <w:tc>
          <w:tcPr>
            <w:tcW w:w="2427" w:type="dxa"/>
            <w:gridSpan w:val="2"/>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根据《关于进一步加强马兰花创业培训管理的通知》要求评分（不按培训规范操作、培训质量低、弄虚作假的不得分）。</w:t>
            </w:r>
          </w:p>
        </w:tc>
        <w:tc>
          <w:tcPr>
            <w:tcW w:w="1554" w:type="dxa"/>
            <w:gridSpan w:val="2"/>
            <w:tcBorders>
              <w:top w:val="single" w:color="auto" w:sz="6"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kern w:val="2"/>
                <w:sz w:val="24"/>
                <w:szCs w:val="24"/>
                <w:lang w:val="en-US" w:eastAsia="zh-CN" w:bidi="ar-SA"/>
              </w:rPr>
            </w:pPr>
          </w:p>
        </w:tc>
        <w:tc>
          <w:tcPr>
            <w:tcW w:w="1564" w:type="dxa"/>
            <w:tcBorders>
              <w:top w:val="single" w:color="auto" w:sz="6"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kern w:val="2"/>
                <w:sz w:val="24"/>
                <w:szCs w:val="24"/>
                <w:lang w:val="en-US" w:eastAsia="zh-CN" w:bidi="ar-SA"/>
              </w:rPr>
            </w:pPr>
          </w:p>
        </w:tc>
      </w:tr>
      <w:tr>
        <w:tblPrEx>
          <w:tblCellMar>
            <w:top w:w="0" w:type="dxa"/>
            <w:left w:w="0" w:type="dxa"/>
            <w:bottom w:w="0" w:type="dxa"/>
            <w:right w:w="0" w:type="dxa"/>
          </w:tblCellMar>
        </w:tblPrEx>
        <w:trPr>
          <w:trHeight w:val="1339" w:hRule="atLeast"/>
          <w:jc w:val="center"/>
        </w:trPr>
        <w:tc>
          <w:tcPr>
            <w:tcW w:w="914" w:type="dxa"/>
            <w:vMerge w:val="continue"/>
            <w:tcBorders>
              <w:left w:val="single" w:color="auto" w:sz="12"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lang w:val="en-US" w:eastAsia="zh-CN"/>
              </w:rPr>
            </w:pPr>
          </w:p>
        </w:tc>
        <w:tc>
          <w:tcPr>
            <w:tcW w:w="1705" w:type="dxa"/>
            <w:gridSpan w:val="2"/>
            <w:vMerge w:val="continue"/>
            <w:tcBorders>
              <w:left w:val="single" w:color="auto" w:sz="12"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c>
          <w:tcPr>
            <w:tcW w:w="954" w:type="dxa"/>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highlight w:val="none"/>
                <w:lang w:val="en-US" w:eastAsia="zh-CN"/>
              </w:rPr>
              <w:t>5</w:t>
            </w:r>
          </w:p>
        </w:tc>
        <w:tc>
          <w:tcPr>
            <w:tcW w:w="1729" w:type="dxa"/>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是否</w:t>
            </w:r>
            <w:r>
              <w:rPr>
                <w:rFonts w:hint="eastAsia" w:ascii="仿宋_GB2312" w:hAnsi="仿宋_GB2312" w:eastAsia="仿宋_GB2312" w:cs="仿宋_GB2312"/>
                <w:color w:val="auto"/>
                <w:sz w:val="24"/>
                <w:szCs w:val="24"/>
              </w:rPr>
              <w:t>使用省创业培训质量监控信息系统</w:t>
            </w:r>
          </w:p>
        </w:tc>
        <w:tc>
          <w:tcPr>
            <w:tcW w:w="2427" w:type="dxa"/>
            <w:gridSpan w:val="2"/>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使用省创业培训质量监控信息系统</w:t>
            </w:r>
            <w:r>
              <w:rPr>
                <w:rFonts w:hint="eastAsia" w:ascii="仿宋_GB2312" w:hAnsi="仿宋_GB2312" w:eastAsia="仿宋_GB2312" w:cs="仿宋_GB2312"/>
                <w:color w:val="auto"/>
                <w:sz w:val="24"/>
                <w:szCs w:val="24"/>
                <w:lang w:eastAsia="zh-CN"/>
              </w:rPr>
              <w:t>报备可得满分，</w:t>
            </w:r>
            <w:r>
              <w:rPr>
                <w:rFonts w:hint="eastAsia" w:ascii="仿宋_GB2312" w:hAnsi="仿宋_GB2312" w:eastAsia="仿宋_GB2312" w:cs="仿宋_GB2312"/>
                <w:color w:val="auto"/>
                <w:sz w:val="24"/>
                <w:szCs w:val="24"/>
              </w:rPr>
              <w:t>否则不得分。</w:t>
            </w:r>
          </w:p>
        </w:tc>
        <w:tc>
          <w:tcPr>
            <w:tcW w:w="1554" w:type="dxa"/>
            <w:gridSpan w:val="2"/>
            <w:tcBorders>
              <w:top w:val="single" w:color="auto" w:sz="6"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kern w:val="2"/>
                <w:sz w:val="24"/>
                <w:szCs w:val="24"/>
                <w:lang w:val="en-US" w:eastAsia="zh-CN" w:bidi="ar-SA"/>
              </w:rPr>
            </w:pPr>
          </w:p>
        </w:tc>
        <w:tc>
          <w:tcPr>
            <w:tcW w:w="1564" w:type="dxa"/>
            <w:tcBorders>
              <w:top w:val="single" w:color="auto" w:sz="6"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kern w:val="2"/>
                <w:sz w:val="24"/>
                <w:szCs w:val="24"/>
                <w:lang w:val="en-US" w:eastAsia="zh-CN" w:bidi="ar-SA"/>
              </w:rPr>
            </w:pPr>
          </w:p>
        </w:tc>
      </w:tr>
      <w:tr>
        <w:tblPrEx>
          <w:tblCellMar>
            <w:top w:w="0" w:type="dxa"/>
            <w:left w:w="0" w:type="dxa"/>
            <w:bottom w:w="0" w:type="dxa"/>
            <w:right w:w="0" w:type="dxa"/>
          </w:tblCellMar>
        </w:tblPrEx>
        <w:trPr>
          <w:trHeight w:val="1558" w:hRule="atLeast"/>
          <w:jc w:val="center"/>
        </w:trPr>
        <w:tc>
          <w:tcPr>
            <w:tcW w:w="914" w:type="dxa"/>
            <w:tcBorders>
              <w:top w:val="single" w:color="auto" w:sz="4" w:space="0"/>
              <w:left w:val="single" w:color="auto" w:sz="12"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1705" w:type="dxa"/>
            <w:gridSpan w:val="2"/>
            <w:tcBorders>
              <w:top w:val="single" w:color="auto" w:sz="4" w:space="0"/>
              <w:left w:val="single" w:color="auto" w:sz="12"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宣传工作</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（3分）</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政策、培训等相关宣传宣讲工作开展情况</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机构实地宣传开展情况；2.机构配合相关部门政策宣传宣讲以及创业培训宣传内容、手段、频次等情况。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根据开展情况评分。</w:t>
            </w:r>
          </w:p>
        </w:tc>
        <w:tc>
          <w:tcPr>
            <w:tcW w:w="1554"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c>
          <w:tcPr>
            <w:tcW w:w="156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1076" w:hRule="atLeast"/>
          <w:jc w:val="center"/>
        </w:trPr>
        <w:tc>
          <w:tcPr>
            <w:tcW w:w="914" w:type="dxa"/>
            <w:vMerge w:val="restart"/>
            <w:tcBorders>
              <w:top w:val="single" w:color="auto" w:sz="4" w:space="0"/>
              <w:left w:val="single" w:color="auto" w:sz="12"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1705" w:type="dxa"/>
            <w:gridSpan w:val="2"/>
            <w:vMerge w:val="restart"/>
            <w:tcBorders>
              <w:top w:val="single" w:color="auto" w:sz="4" w:space="0"/>
              <w:left w:val="single" w:color="auto" w:sz="12"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培训效果</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15分）</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3</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培训合格率：</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 w:eastAsia="zh-CN"/>
              </w:rPr>
              <w:t>_________</w:t>
            </w:r>
            <w:r>
              <w:rPr>
                <w:rFonts w:hint="eastAsia" w:ascii="仿宋_GB2312" w:hAnsi="仿宋_GB2312" w:eastAsia="仿宋_GB2312" w:cs="仿宋_GB2312"/>
                <w:color w:val="auto"/>
                <w:sz w:val="24"/>
                <w:szCs w:val="24"/>
                <w:highlight w:val="none"/>
                <w:lang w:val="en-US" w:eastAsia="zh-CN"/>
              </w:rPr>
              <w:t>%</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根据202</w:t>
            </w:r>
            <w:r>
              <w:rPr>
                <w:rFonts w:hint="eastAsia" w:ascii="仿宋_GB2312" w:hAnsi="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val="en-US" w:eastAsia="zh-CN"/>
              </w:rPr>
              <w:t>年</w:t>
            </w:r>
            <w:r>
              <w:rPr>
                <w:rFonts w:hint="eastAsia" w:ascii="仿宋_GB2312" w:hAnsi="仿宋_GB2312" w:eastAsia="仿宋_GB2312" w:cs="仿宋_GB2312"/>
                <w:color w:val="auto"/>
                <w:sz w:val="24"/>
                <w:szCs w:val="24"/>
                <w:highlight w:val="none"/>
                <w:lang w:eastAsia="zh-CN"/>
              </w:rPr>
              <w:t>创业培训</w:t>
            </w:r>
            <w:r>
              <w:rPr>
                <w:rFonts w:hint="eastAsia" w:ascii="仿宋_GB2312" w:hAnsi="仿宋_GB2312" w:eastAsia="仿宋_GB2312" w:cs="仿宋_GB2312"/>
                <w:color w:val="auto"/>
                <w:sz w:val="24"/>
                <w:szCs w:val="24"/>
                <w:highlight w:val="none"/>
              </w:rPr>
              <w:t>合格率</w:t>
            </w:r>
            <w:r>
              <w:rPr>
                <w:rFonts w:hint="eastAsia" w:ascii="仿宋_GB2312" w:hAnsi="仿宋_GB2312" w:eastAsia="仿宋_GB2312" w:cs="仿宋_GB2312"/>
                <w:color w:val="auto"/>
                <w:sz w:val="24"/>
                <w:szCs w:val="24"/>
                <w:highlight w:val="none"/>
                <w:lang w:val="en-US" w:eastAsia="zh-CN"/>
              </w:rPr>
              <w:t>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达</w:t>
            </w:r>
            <w:r>
              <w:rPr>
                <w:rFonts w:hint="eastAsia" w:ascii="仿宋_GB2312" w:hAnsi="仿宋_GB2312" w:eastAsia="仿宋_GB2312" w:cs="仿宋_GB2312"/>
                <w:color w:val="auto"/>
                <w:sz w:val="24"/>
                <w:szCs w:val="24"/>
                <w:highlight w:val="none"/>
                <w:lang w:val="en-US" w:eastAsia="zh-CN"/>
              </w:rPr>
              <w:t>100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得3分；</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2.95%及以上至100%区间，得2分；</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default"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color w:val="auto"/>
                <w:sz w:val="24"/>
                <w:szCs w:val="24"/>
                <w:highlight w:val="none"/>
                <w:lang w:val="en-US" w:eastAsia="zh-CN"/>
              </w:rPr>
              <w:t>3.90%及以上至95%区间，得1分；</w:t>
            </w:r>
          </w:p>
        </w:tc>
        <w:tc>
          <w:tcPr>
            <w:tcW w:w="1554"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c>
          <w:tcPr>
            <w:tcW w:w="156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1230" w:hRule="atLeast"/>
          <w:jc w:val="center"/>
        </w:trPr>
        <w:tc>
          <w:tcPr>
            <w:tcW w:w="914" w:type="dxa"/>
            <w:vMerge w:val="continue"/>
            <w:tcBorders>
              <w:left w:val="single" w:color="auto" w:sz="12"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highlight w:val="yellow"/>
                <w:lang w:eastAsia="zh-CN"/>
              </w:rPr>
            </w:pPr>
          </w:p>
        </w:tc>
        <w:tc>
          <w:tcPr>
            <w:tcW w:w="1705" w:type="dxa"/>
            <w:gridSpan w:val="2"/>
            <w:vMerge w:val="continue"/>
            <w:tcBorders>
              <w:left w:val="single" w:color="auto" w:sz="12"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highlight w:val="yellow"/>
                <w:lang w:eastAsia="zh-CN"/>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highlight w:val="yellow"/>
                <w:lang w:val="en-US" w:eastAsia="zh-CN"/>
              </w:rPr>
            </w:pPr>
            <w:r>
              <w:rPr>
                <w:rFonts w:hint="eastAsia" w:ascii="仿宋_GB2312" w:hAnsi="仿宋_GB2312" w:cs="仿宋_GB2312"/>
                <w:color w:val="auto"/>
                <w:sz w:val="24"/>
                <w:szCs w:val="24"/>
                <w:highlight w:val="none"/>
                <w:lang w:val="en-US" w:eastAsia="zh-CN"/>
              </w:rPr>
              <w:t>3</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学员《创业计划书》完成情况</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抽看部分学员《创业计划书》撰写质量</w:t>
            </w:r>
          </w:p>
        </w:tc>
        <w:tc>
          <w:tcPr>
            <w:tcW w:w="1554"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c>
          <w:tcPr>
            <w:tcW w:w="156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1558" w:hRule="atLeast"/>
          <w:jc w:val="center"/>
        </w:trPr>
        <w:tc>
          <w:tcPr>
            <w:tcW w:w="914" w:type="dxa"/>
            <w:vMerge w:val="continue"/>
            <w:tcBorders>
              <w:left w:val="single" w:color="auto" w:sz="12"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highlight w:val="yellow"/>
                <w:lang w:eastAsia="zh-CN"/>
              </w:rPr>
            </w:pPr>
          </w:p>
        </w:tc>
        <w:tc>
          <w:tcPr>
            <w:tcW w:w="1705" w:type="dxa"/>
            <w:gridSpan w:val="2"/>
            <w:vMerge w:val="continue"/>
            <w:tcBorders>
              <w:left w:val="single" w:color="auto" w:sz="12"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highlight w:val="yellow"/>
                <w:lang w:eastAsia="zh-CN"/>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现场抽访</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现场抽查访问学员机构培训效果情况：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1.抽访学员均满意，得4分；</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2.抽访学员基本满意，根据情况，2-4分区间酌情评分；</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3.抽访学员较满意，半数提出相关改进措施情况，予以1-2分区间酌情评分；</w:t>
            </w:r>
          </w:p>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4.抽访学员超过半数表示不满意，且存在投诉情况，不得分。</w:t>
            </w:r>
          </w:p>
        </w:tc>
        <w:tc>
          <w:tcPr>
            <w:tcW w:w="1554"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c>
          <w:tcPr>
            <w:tcW w:w="156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1096" w:hRule="atLeast"/>
          <w:jc w:val="center"/>
        </w:trPr>
        <w:tc>
          <w:tcPr>
            <w:tcW w:w="914" w:type="dxa"/>
            <w:vMerge w:val="continue"/>
            <w:tcBorders>
              <w:left w:val="single" w:color="auto" w:sz="12"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highlight w:val="yellow"/>
                <w:lang w:eastAsia="zh-CN"/>
              </w:rPr>
            </w:pPr>
          </w:p>
        </w:tc>
        <w:tc>
          <w:tcPr>
            <w:tcW w:w="1705" w:type="dxa"/>
            <w:gridSpan w:val="2"/>
            <w:vMerge w:val="continue"/>
            <w:tcBorders>
              <w:left w:val="single" w:color="auto" w:sz="12"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highlight w:val="yellow"/>
                <w:lang w:eastAsia="zh-CN"/>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5</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cs="仿宋_GB2312"/>
                <w:color w:val="auto"/>
                <w:sz w:val="24"/>
                <w:szCs w:val="24"/>
                <w:highlight w:val="none"/>
                <w:lang w:val="en-US" w:eastAsia="zh-CN"/>
              </w:rPr>
              <w:t>开展社会劳动者创业培训班</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tLeas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机构开展</w:t>
            </w:r>
            <w:r>
              <w:rPr>
                <w:rFonts w:hint="eastAsia" w:ascii="仿宋_GB2312" w:hAnsi="仿宋_GB2312" w:cs="仿宋_GB2312"/>
                <w:color w:val="auto"/>
                <w:sz w:val="24"/>
                <w:szCs w:val="24"/>
                <w:highlight w:val="none"/>
                <w:lang w:val="en-US" w:eastAsia="zh-CN"/>
              </w:rPr>
              <w:t>社会劳动者创业培训班得满分。</w:t>
            </w:r>
          </w:p>
        </w:tc>
        <w:tc>
          <w:tcPr>
            <w:tcW w:w="1554"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c>
          <w:tcPr>
            <w:tcW w:w="156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2668" w:hRule="atLeast"/>
          <w:jc w:val="center"/>
        </w:trPr>
        <w:tc>
          <w:tcPr>
            <w:tcW w:w="914" w:type="dxa"/>
            <w:vMerge w:val="restart"/>
            <w:tcBorders>
              <w:top w:val="single" w:color="auto" w:sz="6" w:space="0"/>
              <w:left w:val="single" w:color="auto" w:sz="12"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w:t>
            </w:r>
          </w:p>
        </w:tc>
        <w:tc>
          <w:tcPr>
            <w:tcW w:w="1705" w:type="dxa"/>
            <w:gridSpan w:val="2"/>
            <w:vMerge w:val="restart"/>
            <w:tcBorders>
              <w:top w:val="single" w:color="auto" w:sz="6" w:space="0"/>
              <w:left w:val="single" w:color="auto" w:sz="12"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后续跟踪</w:t>
            </w:r>
            <w:r>
              <w:rPr>
                <w:rFonts w:hint="eastAsia" w:ascii="仿宋_GB2312" w:hAnsi="仿宋_GB2312" w:eastAsia="仿宋_GB2312" w:cs="仿宋_GB2312"/>
                <w:color w:val="auto"/>
                <w:sz w:val="24"/>
                <w:szCs w:val="24"/>
              </w:rPr>
              <w:t>服务</w:t>
            </w:r>
            <w:r>
              <w:rPr>
                <w:rFonts w:hint="eastAsia" w:ascii="仿宋_GB2312" w:hAnsi="仿宋_GB2312" w:eastAsia="仿宋_GB2312" w:cs="仿宋_GB2312"/>
                <w:color w:val="auto"/>
                <w:sz w:val="24"/>
                <w:szCs w:val="24"/>
                <w:lang w:eastAsia="zh-CN"/>
              </w:rPr>
              <w:t>及培训成果</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24分）</w:t>
            </w:r>
          </w:p>
        </w:tc>
        <w:tc>
          <w:tcPr>
            <w:tcW w:w="954" w:type="dxa"/>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10</w:t>
            </w:r>
          </w:p>
        </w:tc>
        <w:tc>
          <w:tcPr>
            <w:tcW w:w="1729" w:type="dxa"/>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培训结束后提供创业政策咨询，开业指导，协助办理工商、税务、融资、专利申请等手续，协助落实创业扶持政策等情况</w:t>
            </w:r>
            <w:r>
              <w:rPr>
                <w:rFonts w:hint="eastAsia" w:ascii="仿宋_GB2312" w:hAnsi="仿宋_GB2312" w:eastAsia="仿宋_GB2312" w:cs="仿宋_GB2312"/>
                <w:color w:val="auto"/>
                <w:sz w:val="24"/>
                <w:szCs w:val="24"/>
                <w:lang w:eastAsia="zh-CN"/>
              </w:rPr>
              <w:t>。</w:t>
            </w:r>
          </w:p>
        </w:tc>
        <w:tc>
          <w:tcPr>
            <w:tcW w:w="2427" w:type="dxa"/>
            <w:gridSpan w:val="2"/>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highlight w:val="none"/>
                <w:lang w:val="en-US" w:eastAsia="zh-CN"/>
              </w:rPr>
              <w:t>根据服务情况</w:t>
            </w:r>
            <w:r>
              <w:rPr>
                <w:rFonts w:hint="eastAsia" w:ascii="仿宋_GB2312" w:hAnsi="仿宋_GB2312" w:eastAsia="仿宋_GB2312" w:cs="仿宋_GB2312"/>
                <w:color w:val="auto"/>
                <w:sz w:val="24"/>
                <w:szCs w:val="24"/>
                <w:highlight w:val="none"/>
              </w:rPr>
              <w:t>酌情</w:t>
            </w:r>
            <w:r>
              <w:rPr>
                <w:rFonts w:hint="eastAsia" w:ascii="仿宋_GB2312" w:hAnsi="仿宋_GB2312" w:eastAsia="仿宋_GB2312" w:cs="仿宋_GB2312"/>
                <w:color w:val="auto"/>
                <w:sz w:val="24"/>
                <w:szCs w:val="24"/>
                <w:highlight w:val="none"/>
                <w:lang w:val="en-US" w:eastAsia="zh-CN"/>
              </w:rPr>
              <w:t>评分</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如培训后成功创业企业的规模较大、带动就业能力较强，可视情况酌情加分。</w:t>
            </w:r>
          </w:p>
        </w:tc>
        <w:tc>
          <w:tcPr>
            <w:tcW w:w="1554" w:type="dxa"/>
            <w:gridSpan w:val="2"/>
            <w:tcBorders>
              <w:top w:val="single" w:color="auto" w:sz="6"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c>
          <w:tcPr>
            <w:tcW w:w="1564" w:type="dxa"/>
            <w:tcBorders>
              <w:top w:val="single" w:color="auto" w:sz="6"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3299" w:hRule="atLeast"/>
          <w:jc w:val="center"/>
        </w:trPr>
        <w:tc>
          <w:tcPr>
            <w:tcW w:w="914" w:type="dxa"/>
            <w:vMerge w:val="continue"/>
            <w:tcBorders>
              <w:left w:val="single" w:color="auto" w:sz="12"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lang w:val="en-US" w:eastAsia="zh-CN"/>
              </w:rPr>
            </w:pPr>
          </w:p>
        </w:tc>
        <w:tc>
          <w:tcPr>
            <w:tcW w:w="1705" w:type="dxa"/>
            <w:gridSpan w:val="2"/>
            <w:vMerge w:val="continue"/>
            <w:tcBorders>
              <w:left w:val="single" w:color="auto" w:sz="12"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lang w:val="en-US" w:eastAsia="zh-CN"/>
              </w:rPr>
            </w:pPr>
          </w:p>
        </w:tc>
        <w:tc>
          <w:tcPr>
            <w:tcW w:w="954"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10</w:t>
            </w:r>
          </w:p>
        </w:tc>
        <w:tc>
          <w:tcPr>
            <w:tcW w:w="1729"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eastAsia="zh-CN"/>
              </w:rPr>
              <w:t>培训后成功</w:t>
            </w:r>
            <w:r>
              <w:rPr>
                <w:rFonts w:hint="eastAsia" w:ascii="仿宋_GB2312" w:hAnsi="仿宋_GB2312" w:eastAsia="仿宋_GB2312" w:cs="仿宋_GB2312"/>
                <w:color w:val="auto"/>
                <w:sz w:val="24"/>
                <w:szCs w:val="24"/>
                <w:highlight w:val="none"/>
              </w:rPr>
              <w:t>创业率：</w:t>
            </w:r>
            <w:r>
              <w:rPr>
                <w:rFonts w:hint="eastAsia" w:ascii="仿宋_GB2312" w:hAnsi="仿宋_GB2312" w:eastAsia="仿宋_GB2312" w:cs="仿宋_GB2312"/>
                <w:color w:val="auto"/>
                <w:sz w:val="24"/>
                <w:szCs w:val="24"/>
                <w:highlight w:val="none"/>
                <w:lang w:val="en" w:eastAsia="zh-CN"/>
              </w:rPr>
              <w:t>_________</w:t>
            </w:r>
            <w:r>
              <w:rPr>
                <w:rFonts w:hint="eastAsia" w:ascii="仿宋_GB2312" w:hAnsi="仿宋_GB2312" w:eastAsia="仿宋_GB2312" w:cs="仿宋_GB2312"/>
                <w:color w:val="auto"/>
                <w:sz w:val="24"/>
                <w:szCs w:val="24"/>
                <w:highlight w:val="none"/>
                <w:lang w:val="en-US" w:eastAsia="zh-CN"/>
              </w:rPr>
              <w:t>%</w:t>
            </w:r>
          </w:p>
        </w:tc>
        <w:tc>
          <w:tcPr>
            <w:tcW w:w="2427" w:type="dxa"/>
            <w:gridSpan w:val="2"/>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培训后创业率达</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%的得5分，每提高</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%的，加1分，直至满分（成功创业的提供工商营业执照复印件或网店帐号、入驻创业孵化基地证明等材料）。</w:t>
            </w:r>
          </w:p>
        </w:tc>
        <w:tc>
          <w:tcPr>
            <w:tcW w:w="1554" w:type="dxa"/>
            <w:gridSpan w:val="2"/>
            <w:tcBorders>
              <w:top w:val="single" w:color="auto" w:sz="4" w:space="0"/>
              <w:left w:val="single" w:color="auto" w:sz="4"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c>
          <w:tcPr>
            <w:tcW w:w="1564" w:type="dxa"/>
            <w:tcBorders>
              <w:top w:val="single" w:color="auto" w:sz="4" w:space="0"/>
              <w:left w:val="single" w:color="auto" w:sz="4"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3332" w:hRule="atLeast"/>
          <w:jc w:val="center"/>
        </w:trPr>
        <w:tc>
          <w:tcPr>
            <w:tcW w:w="914" w:type="dxa"/>
            <w:vMerge w:val="continue"/>
            <w:tcBorders>
              <w:left w:val="single" w:color="auto" w:sz="12" w:space="0"/>
              <w:bottom w:val="single" w:color="auto" w:sz="6"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highlight w:val="yellow"/>
                <w:lang w:val="en-US" w:eastAsia="zh-CN"/>
              </w:rPr>
            </w:pPr>
          </w:p>
        </w:tc>
        <w:tc>
          <w:tcPr>
            <w:tcW w:w="1705" w:type="dxa"/>
            <w:gridSpan w:val="2"/>
            <w:vMerge w:val="continue"/>
            <w:tcBorders>
              <w:left w:val="single" w:color="auto" w:sz="12" w:space="0"/>
              <w:bottom w:val="single" w:color="auto" w:sz="6"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highlight w:val="yellow"/>
                <w:lang w:val="en-US" w:eastAsia="zh-CN"/>
              </w:rPr>
            </w:pPr>
          </w:p>
        </w:tc>
        <w:tc>
          <w:tcPr>
            <w:tcW w:w="954"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color w:val="auto"/>
                <w:sz w:val="24"/>
                <w:szCs w:val="24"/>
                <w:highlight w:val="none"/>
                <w:lang w:val="en-US" w:eastAsia="zh-CN"/>
              </w:rPr>
              <w:t>4</w:t>
            </w:r>
          </w:p>
        </w:tc>
        <w:tc>
          <w:tcPr>
            <w:tcW w:w="1729"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color w:val="auto"/>
                <w:spacing w:val="-2"/>
                <w:sz w:val="23"/>
                <w:szCs w:val="23"/>
                <w:highlight w:val="none"/>
                <w:lang w:eastAsia="zh-CN"/>
              </w:rPr>
              <w:t>创业帮扶</w:t>
            </w:r>
          </w:p>
        </w:tc>
        <w:tc>
          <w:tcPr>
            <w:tcW w:w="2427" w:type="dxa"/>
            <w:gridSpan w:val="2"/>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与企业、从事中小企业发展的机构或金融机构等对学员创业有帮助的机构建立战略合作关系或长期合作关系，根据情况酌情评分。</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（须提供战略合作协议等签署文件、相关沟通机制等证实关系的佐证材料）</w:t>
            </w:r>
          </w:p>
        </w:tc>
        <w:tc>
          <w:tcPr>
            <w:tcW w:w="1554" w:type="dxa"/>
            <w:gridSpan w:val="2"/>
            <w:tcBorders>
              <w:top w:val="single" w:color="auto" w:sz="4" w:space="0"/>
              <w:left w:val="single" w:color="auto" w:sz="4"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c>
          <w:tcPr>
            <w:tcW w:w="1564" w:type="dxa"/>
            <w:tcBorders>
              <w:top w:val="single" w:color="auto" w:sz="4" w:space="0"/>
              <w:left w:val="single" w:color="auto" w:sz="4"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2486" w:hRule="atLeast"/>
          <w:jc w:val="center"/>
        </w:trPr>
        <w:tc>
          <w:tcPr>
            <w:tcW w:w="914" w:type="dxa"/>
            <w:tcBorders>
              <w:top w:val="single" w:color="auto" w:sz="4" w:space="0"/>
              <w:left w:val="single" w:color="auto" w:sz="12"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color w:val="auto"/>
                <w:sz w:val="24"/>
                <w:szCs w:val="24"/>
                <w:highlight w:val="none"/>
                <w:lang w:val="en-US" w:eastAsia="zh-CN"/>
              </w:rPr>
              <w:t>8</w:t>
            </w:r>
          </w:p>
        </w:tc>
        <w:tc>
          <w:tcPr>
            <w:tcW w:w="1705" w:type="dxa"/>
            <w:gridSpan w:val="2"/>
            <w:tcBorders>
              <w:top w:val="single" w:color="auto" w:sz="4" w:space="0"/>
              <w:left w:val="single" w:color="auto" w:sz="12"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创业培训建档及档案管理</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情况</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（10分）</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是否有建立创业培训档案管理</w:t>
            </w:r>
            <w:r>
              <w:rPr>
                <w:rFonts w:hint="eastAsia" w:ascii="仿宋_GB2312" w:hAnsi="仿宋_GB2312" w:eastAsia="仿宋_GB2312" w:cs="仿宋_GB2312"/>
                <w:color w:val="auto"/>
                <w:sz w:val="24"/>
                <w:szCs w:val="24"/>
                <w:highlight w:val="none"/>
                <w:lang w:val="en-US" w:eastAsia="zh-CN"/>
              </w:rPr>
              <w:t>及档案管理情况</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台账是否清晰、培训档案管理是否规范（2分）、</w:t>
            </w:r>
            <w:r>
              <w:rPr>
                <w:rFonts w:hint="eastAsia" w:ascii="仿宋_GB2312" w:hAnsi="仿宋_GB2312" w:eastAsia="仿宋_GB2312" w:cs="仿宋_GB2312"/>
                <w:color w:val="auto"/>
                <w:sz w:val="24"/>
                <w:szCs w:val="24"/>
                <w:highlight w:val="none"/>
                <w:lang w:eastAsia="zh-CN"/>
              </w:rPr>
              <w:t>创业培训年度总结（</w:t>
            </w:r>
            <w:r>
              <w:rPr>
                <w:rFonts w:hint="eastAsia" w:ascii="仿宋_GB2312" w:hAnsi="仿宋_GB2312" w:eastAsia="仿宋_GB2312" w:cs="仿宋_GB2312"/>
                <w:color w:val="auto"/>
                <w:sz w:val="24"/>
                <w:szCs w:val="24"/>
                <w:highlight w:val="none"/>
                <w:lang w:val="en-US" w:eastAsia="zh-CN"/>
              </w:rPr>
              <w:t>2分）</w:t>
            </w:r>
            <w:r>
              <w:rPr>
                <w:rFonts w:hint="eastAsia" w:ascii="仿宋_GB2312" w:hAnsi="仿宋_GB2312" w:eastAsia="仿宋_GB2312" w:cs="仿宋_GB2312"/>
                <w:color w:val="auto"/>
                <w:sz w:val="24"/>
                <w:szCs w:val="24"/>
                <w:highlight w:val="none"/>
                <w:lang w:eastAsia="zh-CN"/>
              </w:rPr>
              <w:t>、培训学员报名和筛选情况（</w:t>
            </w:r>
            <w:r>
              <w:rPr>
                <w:rFonts w:hint="eastAsia" w:ascii="仿宋_GB2312" w:hAnsi="仿宋_GB2312" w:eastAsia="仿宋_GB2312" w:cs="仿宋_GB2312"/>
                <w:color w:val="auto"/>
                <w:sz w:val="24"/>
                <w:szCs w:val="24"/>
                <w:highlight w:val="none"/>
                <w:lang w:val="en-US" w:eastAsia="zh-CN"/>
              </w:rPr>
              <w:t>2分）</w:t>
            </w:r>
            <w:r>
              <w:rPr>
                <w:rFonts w:hint="eastAsia" w:ascii="仿宋_GB2312" w:hAnsi="仿宋_GB2312" w:eastAsia="仿宋_GB2312" w:cs="仿宋_GB2312"/>
                <w:color w:val="auto"/>
                <w:sz w:val="24"/>
                <w:szCs w:val="24"/>
                <w:highlight w:val="none"/>
                <w:lang w:eastAsia="zh-CN"/>
              </w:rPr>
              <w:t>、教学质量监控及效果评估（</w:t>
            </w:r>
            <w:r>
              <w:rPr>
                <w:rFonts w:hint="eastAsia" w:ascii="仿宋_GB2312" w:hAnsi="仿宋_GB2312" w:eastAsia="仿宋_GB2312" w:cs="仿宋_GB2312"/>
                <w:color w:val="auto"/>
                <w:sz w:val="24"/>
                <w:szCs w:val="24"/>
                <w:highlight w:val="none"/>
                <w:lang w:val="en-US" w:eastAsia="zh-CN"/>
              </w:rPr>
              <w:t>2分）</w:t>
            </w:r>
            <w:r>
              <w:rPr>
                <w:rFonts w:hint="eastAsia" w:ascii="仿宋_GB2312" w:hAnsi="仿宋_GB2312" w:eastAsia="仿宋_GB2312" w:cs="仿宋_GB2312"/>
                <w:color w:val="auto"/>
                <w:sz w:val="24"/>
                <w:szCs w:val="24"/>
                <w:highlight w:val="none"/>
                <w:lang w:eastAsia="zh-CN"/>
              </w:rPr>
              <w:t>、学员考勤（</w:t>
            </w:r>
            <w:r>
              <w:rPr>
                <w:rFonts w:hint="eastAsia" w:ascii="仿宋_GB2312" w:hAnsi="仿宋_GB2312" w:eastAsia="仿宋_GB2312" w:cs="仿宋_GB2312"/>
                <w:color w:val="auto"/>
                <w:sz w:val="24"/>
                <w:szCs w:val="24"/>
                <w:highlight w:val="none"/>
                <w:lang w:val="en-US" w:eastAsia="zh-CN"/>
              </w:rPr>
              <w:t>2分）</w:t>
            </w:r>
            <w:r>
              <w:rPr>
                <w:rFonts w:hint="eastAsia" w:ascii="仿宋_GB2312" w:hAnsi="仿宋_GB2312" w:eastAsia="仿宋_GB2312" w:cs="仿宋_GB2312"/>
                <w:color w:val="auto"/>
                <w:sz w:val="24"/>
                <w:szCs w:val="24"/>
                <w:highlight w:val="none"/>
                <w:lang w:eastAsia="zh-CN"/>
              </w:rPr>
              <w:t>。</w:t>
            </w:r>
          </w:p>
        </w:tc>
        <w:tc>
          <w:tcPr>
            <w:tcW w:w="1554"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default" w:ascii="仿宋_GB2312" w:hAnsi="仿宋_GB2312" w:eastAsia="仿宋_GB2312" w:cs="仿宋_GB2312"/>
                <w:color w:val="auto"/>
                <w:sz w:val="24"/>
                <w:szCs w:val="24"/>
                <w:lang w:val="en-US"/>
              </w:rPr>
            </w:pPr>
          </w:p>
        </w:tc>
        <w:tc>
          <w:tcPr>
            <w:tcW w:w="156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default" w:ascii="仿宋_GB2312" w:hAnsi="仿宋_GB2312" w:eastAsia="仿宋_GB2312" w:cs="仿宋_GB2312"/>
                <w:color w:val="auto"/>
                <w:sz w:val="24"/>
                <w:szCs w:val="24"/>
                <w:lang w:val="en-US"/>
              </w:rPr>
            </w:pPr>
          </w:p>
        </w:tc>
      </w:tr>
      <w:tr>
        <w:tblPrEx>
          <w:tblCellMar>
            <w:top w:w="0" w:type="dxa"/>
            <w:left w:w="0" w:type="dxa"/>
            <w:bottom w:w="0" w:type="dxa"/>
            <w:right w:w="0" w:type="dxa"/>
          </w:tblCellMar>
        </w:tblPrEx>
        <w:trPr>
          <w:trHeight w:val="3000" w:hRule="atLeast"/>
          <w:jc w:val="center"/>
        </w:trPr>
        <w:tc>
          <w:tcPr>
            <w:tcW w:w="914" w:type="dxa"/>
            <w:tcBorders>
              <w:top w:val="single" w:color="auto" w:sz="4" w:space="0"/>
              <w:left w:val="single" w:color="auto" w:sz="12"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p>
        </w:tc>
        <w:tc>
          <w:tcPr>
            <w:tcW w:w="1705" w:type="dxa"/>
            <w:gridSpan w:val="2"/>
            <w:tcBorders>
              <w:top w:val="single" w:color="auto" w:sz="4" w:space="0"/>
              <w:left w:val="single" w:color="auto" w:sz="12"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有无违规</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10分）</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10</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是否</w:t>
            </w:r>
            <w:r>
              <w:rPr>
                <w:rFonts w:hint="eastAsia" w:ascii="仿宋_GB2312" w:hAnsi="仿宋_GB2312" w:eastAsia="仿宋_GB2312" w:cs="仿宋_GB2312"/>
                <w:color w:val="auto"/>
                <w:sz w:val="24"/>
                <w:szCs w:val="24"/>
                <w:highlight w:val="none"/>
                <w:lang w:val="en-US" w:eastAsia="zh-CN"/>
              </w:rPr>
              <w:t>存在</w:t>
            </w:r>
            <w:r>
              <w:rPr>
                <w:rFonts w:hint="eastAsia" w:ascii="仿宋_GB2312" w:hAnsi="仿宋_GB2312" w:eastAsia="仿宋_GB2312" w:cs="仿宋_GB2312"/>
                <w:color w:val="auto"/>
                <w:sz w:val="24"/>
                <w:szCs w:val="24"/>
                <w:highlight w:val="none"/>
              </w:rPr>
              <w:t>违法、违纪、违规行为</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2.是否存在违反意识形态承诺书内容情况。</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无违法、违纪、违规行</w:t>
            </w:r>
            <w:r>
              <w:rPr>
                <w:rFonts w:hint="eastAsia" w:ascii="仿宋_GB2312" w:hAnsi="仿宋_GB2312" w:eastAsia="仿宋_GB2312" w:cs="仿宋_GB2312"/>
                <w:color w:val="auto"/>
                <w:sz w:val="24"/>
                <w:szCs w:val="24"/>
                <w:highlight w:val="none"/>
                <w:lang w:val="en-US" w:eastAsia="zh-CN"/>
              </w:rPr>
              <w:t>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无违反意识形态的</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得10分；</w:t>
            </w:r>
          </w:p>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存在违法、违纪、违规行为或违反意识形态，或</w:t>
            </w:r>
            <w:r>
              <w:rPr>
                <w:rFonts w:hint="eastAsia" w:ascii="仿宋_GB2312" w:hAnsi="仿宋_GB2312" w:eastAsia="仿宋_GB2312" w:cs="仿宋_GB2312"/>
                <w:color w:val="auto"/>
                <w:sz w:val="24"/>
                <w:szCs w:val="24"/>
                <w:highlight w:val="none"/>
                <w:lang w:eastAsia="zh-CN"/>
              </w:rPr>
              <w:t>发生社会不良影响事件的、培训任务委托或转包给其他单位的，弄虚作假骗取补贴的不得分。</w:t>
            </w:r>
          </w:p>
        </w:tc>
        <w:tc>
          <w:tcPr>
            <w:tcW w:w="1554"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c>
          <w:tcPr>
            <w:tcW w:w="156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1857" w:hRule="atLeast"/>
          <w:jc w:val="center"/>
        </w:trPr>
        <w:tc>
          <w:tcPr>
            <w:tcW w:w="914" w:type="dxa"/>
            <w:tcBorders>
              <w:top w:val="single" w:color="auto" w:sz="4" w:space="0"/>
              <w:left w:val="single" w:color="auto" w:sz="12"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w:t>
            </w:r>
          </w:p>
        </w:tc>
        <w:tc>
          <w:tcPr>
            <w:tcW w:w="1705" w:type="dxa"/>
            <w:gridSpan w:val="2"/>
            <w:tcBorders>
              <w:top w:val="single" w:color="auto" w:sz="4" w:space="0"/>
              <w:left w:val="single" w:color="auto" w:sz="12"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创新</w:t>
            </w:r>
            <w:r>
              <w:rPr>
                <w:rFonts w:hint="eastAsia" w:ascii="仿宋_GB2312" w:hAnsi="仿宋_GB2312" w:eastAsia="仿宋_GB2312" w:cs="仿宋_GB2312"/>
                <w:color w:val="auto"/>
                <w:sz w:val="24"/>
                <w:szCs w:val="24"/>
                <w:highlight w:val="none"/>
                <w:lang w:val="en-US" w:eastAsia="zh-CN"/>
              </w:rPr>
              <w:t>做法</w:t>
            </w:r>
            <w:r>
              <w:rPr>
                <w:rFonts w:hint="eastAsia" w:ascii="仿宋_GB2312" w:hAnsi="仿宋_GB2312" w:eastAsia="仿宋_GB2312" w:cs="仿宋_GB2312"/>
                <w:color w:val="auto"/>
                <w:sz w:val="24"/>
                <w:szCs w:val="24"/>
                <w:highlight w:val="none"/>
                <w:lang w:eastAsia="zh-CN"/>
              </w:rPr>
              <w:t>及</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突出成效</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（8分）</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highlight w:val="none"/>
                <w:lang w:val="en-US" w:eastAsia="zh-CN"/>
              </w:rPr>
              <w:t>8</w:t>
            </w:r>
          </w:p>
        </w:tc>
        <w:tc>
          <w:tcPr>
            <w:tcW w:w="17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培训项目、方式、管理等方面具体创新做法及突出成效的</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根据创新性、成效性酌情评分。</w:t>
            </w:r>
          </w:p>
        </w:tc>
        <w:tc>
          <w:tcPr>
            <w:tcW w:w="1554" w:type="dxa"/>
            <w:gridSpan w:val="2"/>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c>
          <w:tcPr>
            <w:tcW w:w="1564"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1283" w:hRule="atLeast"/>
          <w:jc w:val="center"/>
        </w:trPr>
        <w:tc>
          <w:tcPr>
            <w:tcW w:w="7729" w:type="dxa"/>
            <w:gridSpan w:val="7"/>
            <w:tcBorders>
              <w:top w:val="single" w:color="auto" w:sz="4" w:space="0"/>
              <w:left w:val="single" w:color="auto" w:sz="12"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color w:val="auto"/>
                <w:sz w:val="24"/>
                <w:szCs w:val="24"/>
                <w:lang w:val="en-US" w:eastAsia="zh-CN"/>
              </w:rPr>
            </w:pPr>
            <w:r>
              <w:rPr>
                <w:rFonts w:hint="eastAsia" w:ascii="黑体" w:hAnsi="黑体" w:eastAsia="黑体" w:cs="黑体"/>
                <w:b w:val="0"/>
                <w:bCs w:val="0"/>
                <w:color w:val="auto"/>
                <w:sz w:val="30"/>
                <w:szCs w:val="30"/>
                <w:lang w:val="en-US" w:eastAsia="zh-CN"/>
              </w:rPr>
              <w:t>专家评分得分</w:t>
            </w:r>
            <w:r>
              <w:rPr>
                <w:rFonts w:hint="eastAsia" w:ascii="黑体" w:hAnsi="黑体" w:eastAsia="黑体" w:cs="黑体"/>
                <w:b w:val="0"/>
                <w:bCs w:val="0"/>
                <w:color w:val="auto"/>
                <w:sz w:val="30"/>
                <w:szCs w:val="30"/>
                <w:lang w:eastAsia="zh-CN"/>
              </w:rPr>
              <w:t>（</w:t>
            </w:r>
            <w:r>
              <w:rPr>
                <w:rFonts w:hint="eastAsia" w:ascii="黑体" w:hAnsi="黑体" w:eastAsia="黑体" w:cs="黑体"/>
                <w:b w:val="0"/>
                <w:bCs w:val="0"/>
                <w:color w:val="auto"/>
                <w:sz w:val="30"/>
                <w:szCs w:val="30"/>
                <w:lang w:val="en-US" w:eastAsia="zh-CN"/>
              </w:rPr>
              <w:t>100分）</w:t>
            </w:r>
          </w:p>
        </w:tc>
        <w:tc>
          <w:tcPr>
            <w:tcW w:w="3118" w:type="dxa"/>
            <w:gridSpan w:val="3"/>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textAlignment w:val="auto"/>
              <w:rPr>
                <w:rFonts w:hint="eastAsia" w:ascii="仿宋_GB2312" w:hAnsi="仿宋_GB2312" w:eastAsia="仿宋_GB2312" w:cs="仿宋_GB2312"/>
                <w:color w:val="auto"/>
                <w:sz w:val="24"/>
                <w:szCs w:val="24"/>
              </w:rPr>
            </w:pPr>
          </w:p>
        </w:tc>
      </w:tr>
      <w:tr>
        <w:tblPrEx>
          <w:tblCellMar>
            <w:top w:w="0" w:type="dxa"/>
            <w:left w:w="0" w:type="dxa"/>
            <w:bottom w:w="0" w:type="dxa"/>
            <w:right w:w="0" w:type="dxa"/>
          </w:tblCellMar>
        </w:tblPrEx>
        <w:trPr>
          <w:trHeight w:val="6198" w:hRule="atLeast"/>
          <w:jc w:val="center"/>
        </w:trPr>
        <w:tc>
          <w:tcPr>
            <w:tcW w:w="10847" w:type="dxa"/>
            <w:gridSpan w:val="10"/>
            <w:tcBorders>
              <w:top w:val="single" w:color="auto" w:sz="4" w:space="0"/>
              <w:left w:val="single" w:color="auto" w:sz="12" w:space="0"/>
              <w:bottom w:val="single" w:color="auto" w:sz="4" w:space="0"/>
              <w:right w:val="single" w:color="auto" w:sz="12" w:space="0"/>
            </w:tcBorders>
            <w:noWrap w:val="0"/>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专家意见：</w:t>
            </w: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tLeast"/>
              <w:ind w:firstLine="5040" w:firstLineChars="2100"/>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tLeast"/>
              <w:ind w:firstLine="5040" w:firstLineChars="2100"/>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tLeast"/>
              <w:ind w:firstLine="5040" w:firstLineChars="2100"/>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tLeast"/>
              <w:ind w:firstLine="5040" w:firstLineChars="2100"/>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tLeast"/>
              <w:ind w:firstLine="5040" w:firstLineChars="2100"/>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tLeast"/>
              <w:ind w:firstLine="5040" w:firstLineChars="2100"/>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tLeast"/>
              <w:ind w:firstLine="5040" w:firstLineChars="2100"/>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tLeast"/>
              <w:ind w:firstLine="5040" w:firstLineChars="2100"/>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tLeast"/>
              <w:ind w:firstLine="5040" w:firstLineChars="2100"/>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tLeast"/>
              <w:ind w:firstLine="5040" w:firstLineChars="2100"/>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tLeast"/>
              <w:ind w:firstLine="5040" w:firstLineChars="2100"/>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tLeast"/>
              <w:ind w:firstLine="5040" w:firstLineChars="2100"/>
              <w:jc w:val="both"/>
              <w:textAlignment w:val="auto"/>
              <w:rPr>
                <w:rFonts w:hint="eastAsia" w:ascii="仿宋_GB2312" w:hAnsi="仿宋_GB2312" w:eastAsia="仿宋_GB2312" w:cs="仿宋_GB2312"/>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签</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名：</w:t>
            </w:r>
          </w:p>
          <w:p>
            <w:pPr>
              <w:keepNext w:val="0"/>
              <w:keepLines w:val="0"/>
              <w:pageBreakBefore w:val="0"/>
              <w:widowControl/>
              <w:kinsoku/>
              <w:wordWrap/>
              <w:overflowPunct/>
              <w:topLinePunct w:val="0"/>
              <w:autoSpaceDE/>
              <w:autoSpaceDN/>
              <w:bidi w:val="0"/>
              <w:adjustRightInd/>
              <w:snapToGrid/>
              <w:spacing w:line="240" w:lineRule="atLeast"/>
              <w:ind w:firstLine="6720" w:firstLineChars="210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w:t>
            </w:r>
          </w:p>
        </w:tc>
      </w:tr>
    </w:tbl>
    <w:p>
      <w:pPr>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rPr>
        <w:t>注：</w:t>
      </w:r>
      <w:r>
        <w:rPr>
          <w:rFonts w:hint="eastAsia" w:ascii="楷体" w:hAnsi="楷体" w:eastAsia="楷体" w:cs="楷体"/>
          <w:b/>
          <w:bCs/>
          <w:color w:val="auto"/>
          <w:sz w:val="32"/>
          <w:szCs w:val="32"/>
          <w:lang w:val="en-US" w:eastAsia="zh-CN"/>
        </w:rPr>
        <w:t>1.专家评分得分</w:t>
      </w:r>
      <w:r>
        <w:rPr>
          <w:rFonts w:hint="eastAsia" w:ascii="楷体" w:hAnsi="楷体" w:eastAsia="楷体" w:cs="楷体"/>
          <w:b/>
          <w:bCs/>
          <w:color w:val="auto"/>
          <w:sz w:val="32"/>
          <w:szCs w:val="32"/>
        </w:rPr>
        <w:t>60分及以上为合格</w:t>
      </w:r>
      <w:r>
        <w:rPr>
          <w:rFonts w:hint="eastAsia" w:ascii="楷体" w:hAnsi="楷体" w:eastAsia="楷体" w:cs="楷体"/>
          <w:b/>
          <w:bCs/>
          <w:color w:val="auto"/>
          <w:sz w:val="32"/>
          <w:szCs w:val="32"/>
          <w:lang w:eastAsia="zh-CN"/>
        </w:rPr>
        <w:t>；</w:t>
      </w:r>
    </w:p>
    <w:p>
      <w:pPr>
        <w:numPr>
          <w:ilvl w:val="0"/>
          <w:numId w:val="1"/>
        </w:numPr>
        <w:ind w:left="0" w:leftChars="0" w:firstLine="0" w:firstLineChars="0"/>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未按对应项提供相关佐证材料，该项视为零分。</w:t>
      </w:r>
    </w:p>
    <w:p>
      <w:pPr>
        <w:pStyle w:val="6"/>
        <w:numPr>
          <w:ilvl w:val="0"/>
          <w:numId w:val="0"/>
        </w:numPr>
        <w:rPr>
          <w:rFonts w:hint="eastAsia" w:ascii="黑体" w:hAnsi="黑体" w:eastAsia="黑体" w:cs="黑体"/>
          <w:kern w:val="2"/>
          <w:sz w:val="32"/>
          <w:szCs w:val="32"/>
          <w:lang w:val="en-US" w:eastAsia="zh-CN" w:bidi="ar-SA"/>
        </w:rPr>
      </w:pPr>
    </w:p>
    <w:p>
      <w:pPr>
        <w:pStyle w:val="6"/>
        <w:numPr>
          <w:ilvl w:val="0"/>
          <w:numId w:val="0"/>
        </w:numPr>
        <w:rPr>
          <w:rFonts w:hint="eastAsia" w:ascii="黑体" w:hAnsi="黑体" w:eastAsia="黑体" w:cs="黑体"/>
          <w:kern w:val="2"/>
          <w:sz w:val="32"/>
          <w:szCs w:val="32"/>
          <w:lang w:val="en-US" w:eastAsia="zh-CN" w:bidi="ar-SA"/>
        </w:rPr>
      </w:pPr>
    </w:p>
    <w:p>
      <w:pPr>
        <w:pStyle w:val="6"/>
        <w:numPr>
          <w:ilvl w:val="0"/>
          <w:numId w:val="0"/>
        </w:numPr>
        <w:rPr>
          <w:rFonts w:hint="eastAsia" w:ascii="黑体" w:hAnsi="黑体" w:eastAsia="黑体" w:cs="黑体"/>
          <w:kern w:val="2"/>
          <w:sz w:val="32"/>
          <w:szCs w:val="32"/>
          <w:lang w:val="en-US" w:eastAsia="zh-CN" w:bidi="ar-SA"/>
        </w:rPr>
      </w:pPr>
    </w:p>
    <w:p>
      <w:pPr>
        <w:pStyle w:val="6"/>
        <w:numPr>
          <w:ilvl w:val="0"/>
          <w:numId w:val="0"/>
        </w:numPr>
        <w:rPr>
          <w:rFonts w:hint="eastAsia" w:ascii="黑体" w:hAnsi="黑体" w:eastAsia="黑体" w:cs="黑体"/>
          <w:kern w:val="2"/>
          <w:sz w:val="32"/>
          <w:szCs w:val="32"/>
          <w:lang w:val="en-US" w:eastAsia="zh-CN" w:bidi="ar-SA"/>
        </w:rPr>
      </w:pPr>
    </w:p>
    <w:p>
      <w:pPr>
        <w:pStyle w:val="6"/>
        <w:numPr>
          <w:ilvl w:val="0"/>
          <w:numId w:val="0"/>
        </w:numPr>
        <w:rPr>
          <w:rFonts w:hint="eastAsia" w:ascii="黑体" w:hAnsi="黑体" w:eastAsia="黑体" w:cs="黑体"/>
          <w:kern w:val="2"/>
          <w:sz w:val="32"/>
          <w:szCs w:val="32"/>
          <w:lang w:val="en-US" w:eastAsia="zh-CN" w:bidi="ar-SA"/>
        </w:rPr>
      </w:pPr>
    </w:p>
    <w:p>
      <w:pPr>
        <w:pStyle w:val="6"/>
        <w:numPr>
          <w:ilvl w:val="0"/>
          <w:numId w:val="0"/>
        </w:numPr>
        <w:rPr>
          <w:rFonts w:hint="eastAsia" w:ascii="黑体" w:hAnsi="黑体" w:eastAsia="黑体" w:cs="黑体"/>
          <w:kern w:val="2"/>
          <w:sz w:val="32"/>
          <w:szCs w:val="32"/>
          <w:lang w:val="en-US" w:eastAsia="zh-CN" w:bidi="ar-SA"/>
        </w:rPr>
      </w:pPr>
    </w:p>
    <w:p>
      <w:pPr>
        <w:pStyle w:val="6"/>
        <w:numPr>
          <w:ilvl w:val="0"/>
          <w:numId w:val="0"/>
        </w:numPr>
        <w:rPr>
          <w:rFonts w:hint="eastAsia" w:ascii="黑体" w:hAnsi="黑体" w:eastAsia="黑体" w:cs="黑体"/>
          <w:kern w:val="2"/>
          <w:sz w:val="32"/>
          <w:szCs w:val="32"/>
          <w:lang w:val="en-US" w:eastAsia="zh-CN" w:bidi="ar-SA"/>
        </w:rPr>
      </w:pPr>
    </w:p>
    <w:p>
      <w:pPr>
        <w:pStyle w:val="6"/>
        <w:numPr>
          <w:ilvl w:val="0"/>
          <w:numId w:val="0"/>
        </w:numPr>
        <w:rPr>
          <w:rFonts w:hint="eastAsia" w:ascii="黑体" w:hAnsi="黑体" w:eastAsia="黑体" w:cs="黑体"/>
          <w:kern w:val="2"/>
          <w:sz w:val="32"/>
          <w:szCs w:val="32"/>
          <w:lang w:val="en-US" w:eastAsia="zh-CN" w:bidi="ar-SA"/>
        </w:rPr>
      </w:pPr>
    </w:p>
    <w:p>
      <w:pPr>
        <w:pStyle w:val="6"/>
        <w:numPr>
          <w:ilvl w:val="0"/>
          <w:numId w:val="0"/>
        </w:numPr>
        <w:rPr>
          <w:rFonts w:hint="eastAsia" w:ascii="黑体" w:hAnsi="黑体" w:eastAsia="黑体" w:cs="黑体"/>
          <w:kern w:val="2"/>
          <w:sz w:val="32"/>
          <w:szCs w:val="32"/>
          <w:lang w:val="en-US" w:eastAsia="zh-CN" w:bidi="ar-SA"/>
        </w:rPr>
      </w:pPr>
    </w:p>
    <w:p>
      <w:pPr>
        <w:pStyle w:val="6"/>
        <w:numPr>
          <w:ilvl w:val="0"/>
          <w:numId w:val="0"/>
        </w:numPr>
        <w:rPr>
          <w:rFonts w:hint="eastAsia" w:ascii="黑体" w:hAnsi="黑体" w:eastAsia="黑体" w:cs="黑体"/>
          <w:kern w:val="2"/>
          <w:sz w:val="32"/>
          <w:szCs w:val="32"/>
          <w:lang w:val="en-US" w:eastAsia="zh-CN" w:bidi="ar-SA"/>
        </w:rPr>
      </w:pPr>
    </w:p>
    <w:p>
      <w:pPr>
        <w:pStyle w:val="6"/>
        <w:numPr>
          <w:ilvl w:val="0"/>
          <w:numId w:val="0"/>
        </w:numPr>
        <w:rPr>
          <w:rFonts w:hint="eastAsia" w:ascii="黑体" w:hAnsi="黑体" w:eastAsia="黑体" w:cs="黑体"/>
          <w:kern w:val="2"/>
          <w:sz w:val="32"/>
          <w:szCs w:val="32"/>
          <w:lang w:val="en-US" w:eastAsia="zh-CN" w:bidi="ar-SA"/>
        </w:rPr>
      </w:pPr>
    </w:p>
    <w:p>
      <w:pPr>
        <w:pStyle w:val="6"/>
        <w:numPr>
          <w:ilvl w:val="0"/>
          <w:numId w:val="0"/>
        </w:numPr>
        <w:rPr>
          <w:rFonts w:hint="eastAsia" w:ascii="黑体" w:hAnsi="黑体" w:eastAsia="黑体" w:cs="黑体"/>
          <w:kern w:val="2"/>
          <w:sz w:val="32"/>
          <w:szCs w:val="32"/>
          <w:lang w:val="en-US" w:eastAsia="zh-CN" w:bidi="ar-SA"/>
        </w:rPr>
      </w:pPr>
    </w:p>
    <w:p>
      <w:pPr>
        <w:pStyle w:val="6"/>
        <w:numPr>
          <w:ilvl w:val="0"/>
          <w:numId w:val="0"/>
        </w:numPr>
        <w:rPr>
          <w:rFonts w:hint="eastAsia" w:ascii="黑体" w:hAnsi="黑体" w:eastAsia="黑体" w:cs="黑体"/>
          <w:kern w:val="2"/>
          <w:sz w:val="32"/>
          <w:szCs w:val="32"/>
          <w:lang w:val="en-US" w:eastAsia="zh-CN" w:bidi="ar-SA"/>
        </w:rPr>
      </w:pPr>
    </w:p>
    <w:p>
      <w:pPr>
        <w:pStyle w:val="6"/>
        <w:numPr>
          <w:ilvl w:val="0"/>
          <w:numId w:val="0"/>
        </w:numPr>
        <w:spacing w:line="560" w:lineRule="atLeas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附件5</w:t>
      </w:r>
    </w:p>
    <w:p>
      <w:pPr>
        <w:pStyle w:val="2"/>
        <w:spacing w:line="560" w:lineRule="atLeast"/>
        <w:ind w:left="0" w:leftChars="0"/>
        <w:jc w:val="center"/>
        <w:rPr>
          <w:rFonts w:hint="eastAsia" w:ascii="方正小标宋简体" w:hAnsi="方正小标宋简体" w:eastAsia="方正小标宋简体" w:cs="方正小标宋简体"/>
          <w:kern w:val="2"/>
          <w:sz w:val="40"/>
          <w:szCs w:val="40"/>
          <w:lang w:val="en-US" w:eastAsia="zh-CN" w:bidi="ar-SA"/>
        </w:rPr>
      </w:pPr>
      <w:r>
        <w:rPr>
          <w:rFonts w:hint="eastAsia" w:ascii="方正小标宋简体" w:hAnsi="方正小标宋简体" w:eastAsia="方正小标宋简体" w:cs="方正小标宋简体"/>
          <w:kern w:val="2"/>
          <w:sz w:val="40"/>
          <w:szCs w:val="40"/>
          <w:lang w:val="en-US" w:eastAsia="zh-CN" w:bidi="ar-SA"/>
        </w:rPr>
        <w:t>中山市创业培训定点机构名单</w:t>
      </w:r>
    </w:p>
    <w:p>
      <w:pPr>
        <w:spacing w:line="560" w:lineRule="atLeast"/>
        <w:jc w:val="center"/>
        <w:rPr>
          <w:rFonts w:hint="eastAsia"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kern w:val="2"/>
          <w:sz w:val="32"/>
          <w:szCs w:val="32"/>
          <w:lang w:val="en-US" w:eastAsia="zh-CN" w:bidi="ar-SA"/>
        </w:rPr>
        <w:t>（共8家）</w:t>
      </w:r>
    </w:p>
    <w:p>
      <w:pPr>
        <w:spacing w:line="560" w:lineRule="atLeast"/>
        <w:ind w:firstLine="640" w:firstLineChars="200"/>
        <w:rPr>
          <w:rFonts w:hint="eastAsia" w:ascii="仿宋_GB2312" w:hAnsi="仿宋_GB2312" w:eastAsia="仿宋_GB2312" w:cs="仿宋_GB2312"/>
          <w:kern w:val="2"/>
          <w:sz w:val="32"/>
          <w:szCs w:val="32"/>
          <w:lang w:val="en-US" w:eastAsia="zh-CN" w:bidi="ar-SA"/>
        </w:rPr>
      </w:pPr>
      <w:bookmarkStart w:id="0" w:name="_GoBack"/>
      <w:bookmarkEnd w:id="0"/>
    </w:p>
    <w:p>
      <w:pPr>
        <w:spacing w:line="560" w:lineRule="atLeas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电子科技大学中山学院</w:t>
      </w:r>
    </w:p>
    <w:p>
      <w:pPr>
        <w:spacing w:line="560" w:lineRule="atLeast"/>
        <w:ind w:firstLine="640" w:firstLineChars="200"/>
        <w:rPr>
          <w:rFonts w:hint="eastAsia"/>
          <w:lang w:val="en-US" w:eastAsia="zh-CN"/>
        </w:rPr>
      </w:pPr>
      <w:r>
        <w:rPr>
          <w:rFonts w:hint="eastAsia" w:ascii="仿宋_GB2312" w:hAnsi="仿宋_GB2312" w:cs="仿宋_GB2312"/>
          <w:kern w:val="2"/>
          <w:sz w:val="32"/>
          <w:szCs w:val="32"/>
          <w:lang w:val="en-US" w:eastAsia="zh-CN" w:bidi="ar-SA"/>
        </w:rPr>
        <w:t>中山火炬职业技术学院</w:t>
      </w:r>
    </w:p>
    <w:p>
      <w:pPr>
        <w:spacing w:line="560" w:lineRule="atLeas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中山职业技术学院</w:t>
      </w:r>
    </w:p>
    <w:p>
      <w:pPr>
        <w:pStyle w:val="2"/>
        <w:spacing w:line="560" w:lineRule="atLeas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中山市中等专业学校</w:t>
      </w:r>
    </w:p>
    <w:p>
      <w:pPr>
        <w:pStyle w:val="7"/>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atLeast"/>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中山市技师学院</w:t>
      </w:r>
    </w:p>
    <w:p>
      <w:pPr>
        <w:pStyle w:val="7"/>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atLeast"/>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中山市现美职业培训学校</w:t>
      </w:r>
    </w:p>
    <w:p>
      <w:pPr>
        <w:pStyle w:val="7"/>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atLeast"/>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中山市申达职业培训学校</w:t>
      </w:r>
    </w:p>
    <w:p>
      <w:pPr>
        <w:pStyle w:val="7"/>
        <w:keepNext w:val="0"/>
        <w:keepLines w:val="0"/>
        <w:widowControl/>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atLeast"/>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中山市工贸职业培训学校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94956"/>
    <w:multiLevelType w:val="singleLevel"/>
    <w:tmpl w:val="A529495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07812"/>
    <w:rsid w:val="0D607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00" w:leftChars="200"/>
    </w:pPr>
  </w:style>
  <w:style w:type="paragraph" w:styleId="3">
    <w:name w:val="Body Text"/>
    <w:basedOn w:val="1"/>
    <w:next w:val="4"/>
    <w:qFormat/>
    <w:uiPriority w:val="0"/>
    <w:pPr>
      <w:spacing w:after="120" w:afterLines="0" w:afterAutospacing="0"/>
    </w:pPr>
    <w:rPr>
      <w:rFonts w:ascii="Calibri" w:hAnsi="Calibri" w:eastAsia="宋体" w:cs="Times New Roman"/>
      <w:sz w:val="21"/>
    </w:rPr>
  </w:style>
  <w:style w:type="paragraph" w:styleId="4">
    <w:name w:val="Title"/>
    <w:basedOn w:val="1"/>
    <w:next w:val="5"/>
    <w:qFormat/>
    <w:uiPriority w:val="0"/>
    <w:pPr>
      <w:spacing w:line="240" w:lineRule="atLeast"/>
      <w:jc w:val="center"/>
    </w:pPr>
    <w:rPr>
      <w:rFonts w:ascii="Cambria" w:hAnsi="Cambria" w:eastAsia="宋体" w:cs="Cambria"/>
      <w:b/>
      <w:bCs/>
      <w:sz w:val="32"/>
      <w:szCs w:val="32"/>
    </w:rPr>
  </w:style>
  <w:style w:type="paragraph" w:customStyle="1" w:styleId="5">
    <w:name w:val="正文文本缩进1"/>
    <w:basedOn w:val="1"/>
    <w:next w:val="1"/>
    <w:qFormat/>
    <w:uiPriority w:val="0"/>
    <w:pPr>
      <w:ind w:firstLine="420" w:firstLineChars="140"/>
    </w:pPr>
    <w:rPr>
      <w:rFonts w:ascii="Calibri" w:hAnsi="Calibri" w:eastAsia="宋体" w:cs="Times New Roman"/>
      <w:sz w:val="21"/>
      <w:szCs w:val="21"/>
    </w:rPr>
  </w:style>
  <w:style w:type="paragraph" w:styleId="6">
    <w:name w:val="index 4"/>
    <w:basedOn w:val="1"/>
    <w:next w:val="1"/>
    <w:qFormat/>
    <w:uiPriority w:val="99"/>
    <w:pPr>
      <w:ind w:left="600" w:leftChars="600"/>
    </w:pPr>
    <w:rPr>
      <w:rFonts w:ascii="Times New Roman" w:hAnsi="Times New Roman" w:cs="Times New Roman"/>
      <w:szCs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2024-06-19T01:48:00Z</dcterms:created>
  <dc:creator>Administrator</dc:creator>
  <cp:lastModifiedBy>Administrator</cp:lastModifiedBy>
  <dcterms:modified xsi:type="dcterms:W3CDTF">2024-06-19T01:49:17Z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31E8B9A751524E898228AE093CE1E6FA</vt:lpwstr>
  </property>
</Properties>
</file>