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ind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市2024年失业保险稳岗返还信息确认函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华文仿宋" w:eastAsia="仿宋_GB2312" w:cs="华文仿宋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 xml:space="preserve">同意  </w:t>
      </w:r>
      <w:r>
        <w:rPr>
          <w:rFonts w:hint="eastAsia" w:ascii="仿宋_GB2312" w:hAnsi="华文仿宋" w:eastAsia="仿宋_GB2312" w:cs="华文仿宋"/>
          <w:color w:val="auto"/>
          <w:sz w:val="32"/>
          <w:szCs w:val="32"/>
          <w:lang w:eastAsia="zh-CN"/>
        </w:rPr>
        <w:t>□不同意</w:t>
      </w:r>
      <w:r>
        <w:rPr>
          <w:rFonts w:hint="eastAsia" w:ascii="仿宋_GB2312" w:hAnsi="华文仿宋" w:eastAsia="仿宋_GB2312" w:cs="华文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领取2023年度失业保险稳岗返还政策资金（具体待遇信息以省人社厅网上服务平台公示为准），请将该资金转入以下对公账号或社保缴费账号（不同意领取则无需填写银行信息）：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户名：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开户银行：XX银行XX支行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账号: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行号（非四大行的需要提供）：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承诺：我单位承诺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按政策规定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eastAsia="zh-CN"/>
        </w:rPr>
        <w:t>领取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并使用</w:t>
      </w:r>
      <w:r>
        <w:rPr>
          <w:rFonts w:hint="eastAsia" w:ascii="仿宋_GB2312" w:eastAsia="仿宋_GB2312"/>
          <w:color w:val="auto"/>
          <w:sz w:val="32"/>
          <w:szCs w:val="32"/>
        </w:rPr>
        <w:t>稳岗返还资金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知悉稳岗返还资金用于职工生活补助、缴纳社会保险费、转岗培训、技能提升培训等稳定就业岗位以及降低生产经营成本支出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单位联系人：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          联系电话：</w:t>
      </w:r>
    </w:p>
    <w:p>
      <w:pPr>
        <w:rPr>
          <w:rFonts w:hint="eastAsia"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单位名称（公章）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                                  年   月   日 </w:t>
      </w:r>
    </w:p>
    <w:p/>
    <w:sectPr>
      <w:pgSz w:w="11906" w:h="16838"/>
      <w:pgMar w:top="1701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7D"/>
    <w:rsid w:val="00253792"/>
    <w:rsid w:val="007905A2"/>
    <w:rsid w:val="0086377D"/>
    <w:rsid w:val="01656567"/>
    <w:rsid w:val="2FA12DB4"/>
    <w:rsid w:val="33D44A17"/>
    <w:rsid w:val="47481EA8"/>
    <w:rsid w:val="558E0E7D"/>
    <w:rsid w:val="67B36851"/>
    <w:rsid w:val="6AC95A84"/>
    <w:rsid w:val="752C1706"/>
    <w:rsid w:val="B7FF0087"/>
    <w:rsid w:val="E5DFF1C0"/>
    <w:rsid w:val="F63FF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2024-11-13T07:24:00Z</dcterms:created>
  <dc:creator>11</dc:creator>
  <cp:lastModifiedBy>刘齐佳</cp:lastModifiedBy>
  <dcterms:modified xsi:type="dcterms:W3CDTF">2024-11-26T05:06:47Z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3728965E2C7DE8AF565334679EF9CC2C</vt:lpwstr>
  </property>
</Properties>
</file>