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1540F">
      <w:pPr>
        <w:pStyle w:val="7"/>
        <w:spacing w:line="560" w:lineRule="exact"/>
        <w:ind w:firstLine="0" w:firstLineChars="0"/>
        <w:jc w:val="lef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                      </w:t>
      </w:r>
    </w:p>
    <w:p w14:paraId="0936B122">
      <w:pPr>
        <w:pStyle w:val="7"/>
        <w:spacing w:line="560" w:lineRule="exact"/>
        <w:ind w:firstLine="0" w:firstLineChars="0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中山市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届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职业技能大赛竞赛项目申报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"/>
          <w:woUserID w:val="1"/>
        </w:rPr>
        <w:t>统计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</w:rPr>
        <w:t>表</w:t>
      </w:r>
    </w:p>
    <w:p w14:paraId="62C03C49">
      <w:pPr>
        <w:pStyle w:val="7"/>
        <w:spacing w:line="560" w:lineRule="exact"/>
        <w:ind w:firstLine="0" w:firstLineChars="0"/>
        <w:jc w:val="center"/>
        <w:rPr>
          <w:rFonts w:ascii="Times New Roman" w:hAnsi="Times New Roman" w:eastAsia="仿宋_GB2312" w:cs="宋体"/>
          <w:sz w:val="32"/>
          <w:szCs w:val="32"/>
        </w:rPr>
      </w:pPr>
    </w:p>
    <w:p w14:paraId="17034DB3">
      <w:pPr>
        <w:pStyle w:val="7"/>
        <w:tabs>
          <w:tab w:val="left" w:pos="13329"/>
        </w:tabs>
        <w:spacing w:line="560" w:lineRule="exact"/>
        <w:ind w:left="2310" w:leftChars="200" w:hanging="1890" w:hangingChars="900"/>
        <w:jc w:val="left"/>
        <w:rPr>
          <w:rFonts w:ascii="Times New Roman" w:hAnsi="Times New Roman" w:eastAsia="仿宋_GB2312" w:cs="宋体"/>
          <w:sz w:val="21"/>
          <w:szCs w:val="21"/>
        </w:rPr>
      </w:pPr>
      <w:r>
        <w:rPr>
          <w:rFonts w:hint="eastAsia" w:ascii="Times New Roman" w:hAnsi="Times New Roman" w:eastAsia="仿宋_GB2312" w:cs="宋体"/>
          <w:sz w:val="21"/>
          <w:szCs w:val="21"/>
          <w:u w:val="single"/>
        </w:rPr>
        <w:t>填报单位：XXXXXX</w:t>
      </w:r>
      <w:r>
        <w:rPr>
          <w:rFonts w:hint="eastAsia" w:ascii="Times New Roman" w:hAnsi="Times New Roman" w:eastAsia="仿宋_GB2312" w:cs="宋体"/>
          <w:sz w:val="21"/>
          <w:szCs w:val="21"/>
          <w:u w:val="single"/>
          <w:lang w:eastAsia="zh"/>
          <w:woUserID w:val="1"/>
        </w:rPr>
        <w:t xml:space="preserve"> （盖章）    </w:t>
      </w:r>
      <w:r>
        <w:rPr>
          <w:rFonts w:hint="eastAsia" w:ascii="Times New Roman" w:hAnsi="Times New Roman" w:eastAsia="仿宋_GB2312" w:cs="宋体"/>
          <w:sz w:val="21"/>
          <w:szCs w:val="21"/>
        </w:rPr>
        <w:t xml:space="preserve">                                                                                年  月   日</w:t>
      </w:r>
    </w:p>
    <w:tbl>
      <w:tblPr>
        <w:tblStyle w:val="5"/>
        <w:tblpPr w:leftFromText="180" w:rightFromText="180" w:vertAnchor="text" w:horzAnchor="page" w:tblpX="1540" w:tblpY="624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1080"/>
        <w:gridCol w:w="981"/>
        <w:gridCol w:w="1101"/>
        <w:gridCol w:w="1009"/>
        <w:gridCol w:w="777"/>
        <w:gridCol w:w="941"/>
        <w:gridCol w:w="1063"/>
        <w:gridCol w:w="955"/>
        <w:gridCol w:w="845"/>
        <w:gridCol w:w="900"/>
        <w:gridCol w:w="696"/>
        <w:gridCol w:w="900"/>
        <w:gridCol w:w="1227"/>
      </w:tblGrid>
      <w:tr w14:paraId="50DB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3FCEBB9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序号</w:t>
            </w:r>
          </w:p>
        </w:tc>
        <w:tc>
          <w:tcPr>
            <w:tcW w:w="945" w:type="dxa"/>
            <w:vAlign w:val="center"/>
          </w:tcPr>
          <w:p w14:paraId="71883482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竞赛名称</w:t>
            </w:r>
          </w:p>
        </w:tc>
        <w:tc>
          <w:tcPr>
            <w:tcW w:w="1080" w:type="dxa"/>
            <w:vAlign w:val="center"/>
          </w:tcPr>
          <w:p w14:paraId="2925ED56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主办单位</w:t>
            </w:r>
          </w:p>
        </w:tc>
        <w:tc>
          <w:tcPr>
            <w:tcW w:w="981" w:type="dxa"/>
            <w:vAlign w:val="center"/>
          </w:tcPr>
          <w:p w14:paraId="2B059597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承办单位</w:t>
            </w:r>
          </w:p>
        </w:tc>
        <w:tc>
          <w:tcPr>
            <w:tcW w:w="1101" w:type="dxa"/>
            <w:vAlign w:val="center"/>
          </w:tcPr>
          <w:p w14:paraId="1735F051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协办单位</w:t>
            </w:r>
          </w:p>
        </w:tc>
        <w:tc>
          <w:tcPr>
            <w:tcW w:w="1009" w:type="dxa"/>
            <w:vAlign w:val="center"/>
          </w:tcPr>
          <w:p w14:paraId="1731DED8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设立职业（工种）</w:t>
            </w:r>
          </w:p>
        </w:tc>
        <w:tc>
          <w:tcPr>
            <w:tcW w:w="777" w:type="dxa"/>
            <w:vAlign w:val="center"/>
          </w:tcPr>
          <w:p w14:paraId="53D44B97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是否组织初赛</w:t>
            </w:r>
          </w:p>
        </w:tc>
        <w:tc>
          <w:tcPr>
            <w:tcW w:w="941" w:type="dxa"/>
            <w:vAlign w:val="center"/>
          </w:tcPr>
          <w:p w14:paraId="1631ED7F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初赛组织形式</w:t>
            </w:r>
          </w:p>
        </w:tc>
        <w:tc>
          <w:tcPr>
            <w:tcW w:w="1063" w:type="dxa"/>
            <w:vAlign w:val="center"/>
          </w:tcPr>
          <w:p w14:paraId="7167159A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预计初赛参赛人数</w:t>
            </w:r>
          </w:p>
        </w:tc>
        <w:tc>
          <w:tcPr>
            <w:tcW w:w="955" w:type="dxa"/>
            <w:vAlign w:val="center"/>
          </w:tcPr>
          <w:p w14:paraId="029DD5F6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预计决赛参赛人数</w:t>
            </w:r>
          </w:p>
        </w:tc>
        <w:tc>
          <w:tcPr>
            <w:tcW w:w="845" w:type="dxa"/>
            <w:vAlign w:val="center"/>
          </w:tcPr>
          <w:p w14:paraId="58AC962F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决赛组织形式</w:t>
            </w:r>
          </w:p>
        </w:tc>
        <w:tc>
          <w:tcPr>
            <w:tcW w:w="900" w:type="dxa"/>
            <w:vAlign w:val="center"/>
          </w:tcPr>
          <w:p w14:paraId="13D407F3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预计决赛时间</w:t>
            </w:r>
          </w:p>
        </w:tc>
        <w:tc>
          <w:tcPr>
            <w:tcW w:w="696" w:type="dxa"/>
            <w:vAlign w:val="center"/>
          </w:tcPr>
          <w:p w14:paraId="1023283E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决赛地点</w:t>
            </w:r>
          </w:p>
        </w:tc>
        <w:tc>
          <w:tcPr>
            <w:tcW w:w="900" w:type="dxa"/>
            <w:vAlign w:val="center"/>
          </w:tcPr>
          <w:p w14:paraId="16BD59C5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联系人</w:t>
            </w:r>
          </w:p>
        </w:tc>
        <w:tc>
          <w:tcPr>
            <w:tcW w:w="1227" w:type="dxa"/>
            <w:vAlign w:val="center"/>
          </w:tcPr>
          <w:p w14:paraId="411EE502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联系电话</w:t>
            </w:r>
          </w:p>
        </w:tc>
      </w:tr>
      <w:tr w14:paraId="457D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25" w:type="dxa"/>
            <w:vAlign w:val="center"/>
          </w:tcPr>
          <w:p w14:paraId="7C87D6E1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3798494D">
            <w:pPr>
              <w:pStyle w:val="7"/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如：中式烹调</w:t>
            </w:r>
          </w:p>
        </w:tc>
        <w:tc>
          <w:tcPr>
            <w:tcW w:w="1080" w:type="dxa"/>
          </w:tcPr>
          <w:p w14:paraId="1DD648A5">
            <w:pPr>
              <w:pStyle w:val="7"/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中山市人力资源和社会保障局</w:t>
            </w:r>
          </w:p>
        </w:tc>
        <w:tc>
          <w:tcPr>
            <w:tcW w:w="981" w:type="dxa"/>
          </w:tcPr>
          <w:p w14:paraId="447C3B0F">
            <w:pPr>
              <w:pStyle w:val="7"/>
              <w:spacing w:line="24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xxx培训学校</w:t>
            </w:r>
          </w:p>
        </w:tc>
        <w:tc>
          <w:tcPr>
            <w:tcW w:w="1101" w:type="dxa"/>
          </w:tcPr>
          <w:p w14:paraId="1985F0FD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18"/>
                <w:szCs w:val="18"/>
              </w:rPr>
              <w:t>中山市人力资源和社会保障局东区分局</w:t>
            </w:r>
          </w:p>
        </w:tc>
        <w:tc>
          <w:tcPr>
            <w:tcW w:w="1009" w:type="dxa"/>
          </w:tcPr>
          <w:p w14:paraId="0B011B95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中式烹调师</w:t>
            </w:r>
          </w:p>
        </w:tc>
        <w:tc>
          <w:tcPr>
            <w:tcW w:w="777" w:type="dxa"/>
          </w:tcPr>
          <w:p w14:paraId="775B7AC2">
            <w:pPr>
              <w:pStyle w:val="7"/>
              <w:spacing w:line="240" w:lineRule="exact"/>
              <w:ind w:firstLine="180" w:firstLineChars="10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是</w:t>
            </w:r>
          </w:p>
        </w:tc>
        <w:tc>
          <w:tcPr>
            <w:tcW w:w="941" w:type="dxa"/>
          </w:tcPr>
          <w:p w14:paraId="7A8720DB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理论考试</w:t>
            </w:r>
          </w:p>
        </w:tc>
        <w:tc>
          <w:tcPr>
            <w:tcW w:w="1063" w:type="dxa"/>
          </w:tcPr>
          <w:p w14:paraId="23FF9EFC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50人</w:t>
            </w:r>
          </w:p>
        </w:tc>
        <w:tc>
          <w:tcPr>
            <w:tcW w:w="955" w:type="dxa"/>
          </w:tcPr>
          <w:p w14:paraId="3E46F69F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30人</w:t>
            </w:r>
          </w:p>
        </w:tc>
        <w:tc>
          <w:tcPr>
            <w:tcW w:w="845" w:type="dxa"/>
          </w:tcPr>
          <w:p w14:paraId="00593C2A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集中比赛</w:t>
            </w:r>
          </w:p>
        </w:tc>
        <w:tc>
          <w:tcPr>
            <w:tcW w:w="900" w:type="dxa"/>
          </w:tcPr>
          <w:p w14:paraId="1F1ACEC5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仿宋_GB2312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年X月</w:t>
            </w:r>
          </w:p>
        </w:tc>
        <w:tc>
          <w:tcPr>
            <w:tcW w:w="696" w:type="dxa"/>
          </w:tcPr>
          <w:p w14:paraId="5B127563">
            <w:pPr>
              <w:pStyle w:val="7"/>
              <w:spacing w:line="240" w:lineRule="exact"/>
              <w:ind w:firstLine="180" w:firstLineChars="100"/>
              <w:rPr>
                <w:rFonts w:ascii="Times New Roman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xxx</w:t>
            </w:r>
          </w:p>
        </w:tc>
        <w:tc>
          <w:tcPr>
            <w:tcW w:w="900" w:type="dxa"/>
          </w:tcPr>
          <w:p w14:paraId="0B1AD136">
            <w:pPr>
              <w:pStyle w:val="7"/>
              <w:spacing w:line="240" w:lineRule="exact"/>
              <w:ind w:firstLine="180" w:firstLineChars="100"/>
              <w:rPr>
                <w:rFonts w:ascii="Times New Roman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xxx</w:t>
            </w:r>
          </w:p>
        </w:tc>
        <w:tc>
          <w:tcPr>
            <w:tcW w:w="1227" w:type="dxa"/>
          </w:tcPr>
          <w:p w14:paraId="0580302E"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 w:eastAsia="仿宋_GB2312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***</w:t>
            </w:r>
          </w:p>
        </w:tc>
      </w:tr>
      <w:tr w14:paraId="7E27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5" w:type="dxa"/>
            <w:vAlign w:val="center"/>
          </w:tcPr>
          <w:p w14:paraId="703A587E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4E87CEF5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705AE6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81" w:type="dxa"/>
          </w:tcPr>
          <w:p w14:paraId="6D231F2D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87CF427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0092F10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777" w:type="dxa"/>
          </w:tcPr>
          <w:p w14:paraId="606D0627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41" w:type="dxa"/>
          </w:tcPr>
          <w:p w14:paraId="247C4CD6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98E9894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55" w:type="dxa"/>
          </w:tcPr>
          <w:p w14:paraId="0184FB02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845" w:type="dxa"/>
          </w:tcPr>
          <w:p w14:paraId="6409F4F9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5994DA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14:paraId="0F0C3AA5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8D4B8D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227" w:type="dxa"/>
          </w:tcPr>
          <w:p w14:paraId="706E67D4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</w:tr>
      <w:tr w14:paraId="1C87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5" w:type="dxa"/>
            <w:vAlign w:val="center"/>
          </w:tcPr>
          <w:p w14:paraId="55D04CBA">
            <w:pPr>
              <w:pStyle w:val="7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18"/>
                <w:szCs w:val="18"/>
              </w:rPr>
              <w:t>3</w:t>
            </w:r>
          </w:p>
        </w:tc>
        <w:tc>
          <w:tcPr>
            <w:tcW w:w="945" w:type="dxa"/>
          </w:tcPr>
          <w:p w14:paraId="4E9A9DF5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B4391E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81" w:type="dxa"/>
          </w:tcPr>
          <w:p w14:paraId="5B7314C6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101" w:type="dxa"/>
          </w:tcPr>
          <w:p w14:paraId="270D602C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FF1B864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777" w:type="dxa"/>
          </w:tcPr>
          <w:p w14:paraId="09ECC4CF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41" w:type="dxa"/>
          </w:tcPr>
          <w:p w14:paraId="46FC3CFD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E192A0C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55" w:type="dxa"/>
          </w:tcPr>
          <w:p w14:paraId="58640D84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845" w:type="dxa"/>
          </w:tcPr>
          <w:p w14:paraId="0A6250A7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961E88">
            <w:pPr>
              <w:pStyle w:val="7"/>
              <w:spacing w:line="240" w:lineRule="exact"/>
              <w:ind w:firstLine="360"/>
              <w:jc w:val="center"/>
              <w:rPr>
                <w:rFonts w:ascii="Times New Roman" w:hAnsi="Times New Roman" w:eastAsia="仿宋_GB2312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14:paraId="75914318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C320BF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  <w:tc>
          <w:tcPr>
            <w:tcW w:w="1227" w:type="dxa"/>
          </w:tcPr>
          <w:p w14:paraId="368AEA83"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宋体"/>
                <w:sz w:val="32"/>
                <w:szCs w:val="32"/>
              </w:rPr>
            </w:pPr>
          </w:p>
        </w:tc>
      </w:tr>
    </w:tbl>
    <w:p w14:paraId="13AB4D58">
      <w:pPr>
        <w:pStyle w:val="2"/>
        <w:ind w:firstLine="640"/>
        <w:rPr>
          <w:rFonts w:hint="eastAsia" w:ascii="Times New Roman" w:hAnsi="Times New Roman" w:eastAsia="仿宋_GB2312" w:cs="宋体"/>
          <w:sz w:val="32"/>
          <w:szCs w:val="32"/>
        </w:rPr>
      </w:pPr>
    </w:p>
    <w:p w14:paraId="0CDE103B">
      <w:pPr>
        <w:bidi w:val="0"/>
        <w:rPr>
          <w:rFonts w:hint="eastAsia"/>
        </w:rPr>
      </w:pPr>
    </w:p>
    <w:p w14:paraId="37668CB3">
      <w:pPr>
        <w:tabs>
          <w:tab w:val="left" w:pos="2048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3F7854">
      <w:pPr>
        <w:pStyle w:val="2"/>
        <w:rPr>
          <w:rFonts w:hint="eastAsia"/>
          <w:lang w:eastAsia="zh-CN"/>
        </w:rPr>
      </w:pPr>
    </w:p>
    <w:p w14:paraId="2A63D1C5">
      <w:pPr>
        <w:pStyle w:val="2"/>
        <w:rPr>
          <w:rFonts w:hint="eastAsia"/>
          <w:lang w:eastAsia="zh-CN"/>
        </w:rPr>
      </w:pPr>
    </w:p>
    <w:p w14:paraId="52FC1938">
      <w:pPr>
        <w:pStyle w:val="2"/>
        <w:rPr>
          <w:rFonts w:hint="eastAsia"/>
          <w:lang w:eastAsia="zh-CN"/>
        </w:rPr>
      </w:pPr>
    </w:p>
    <w:p w14:paraId="35C0746F">
      <w:pPr>
        <w:pStyle w:val="2"/>
        <w:rPr>
          <w:rFonts w:hint="eastAsia"/>
          <w:lang w:eastAsia="zh-CN"/>
        </w:rPr>
      </w:pPr>
    </w:p>
    <w:p w14:paraId="7CF4515B"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1D2A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宋体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C7FA6"/>
    <w:rsid w:val="2DFFCD2E"/>
    <w:rsid w:val="4692097E"/>
    <w:rsid w:val="585E4C63"/>
    <w:rsid w:val="5E6C7FA6"/>
    <w:rsid w:val="7DDEE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MingLiU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8"/>
    <w:qFormat/>
    <w:uiPriority w:val="99"/>
    <w:pPr>
      <w:spacing w:line="579" w:lineRule="exact"/>
      <w:ind w:firstLine="640" w:firstLineChars="200"/>
    </w:pPr>
    <w:rPr>
      <w:rFonts w:ascii="Calibri" w:eastAsia="宋体" w:cs="Times New Roman"/>
    </w:rPr>
  </w:style>
  <w:style w:type="paragraph" w:customStyle="1" w:styleId="8">
    <w:name w:val="正文1"/>
    <w:basedOn w:val="1"/>
    <w:qFormat/>
    <w:uiPriority w:val="99"/>
    <w:pPr>
      <w:ind w:firstLine="708" w:firstLineChars="236"/>
    </w:pPr>
    <w:rPr>
      <w:rFonts w:ascii="??_GB2312" w:eastAsia="Times New Roman" w:cs="??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中山市人力资源和社会保障局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WWO_wpscloud_20250307154709-d3527fc38e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2024-04-12T15:06:00Z</dcterms:created>
  <dc:creator>伍冠霖</dc:creator>
  <cp:lastModifiedBy>张志阳</cp:lastModifiedBy>
  <dcterms:modified xsi:type="dcterms:W3CDTF">2025-05-13T15:29:58Z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96A67CCE4E432F79F6F422683D617FFA_43</vt:lpwstr>
  </property>
</Properties>
</file>