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60" w:lineRule="exact"/>
        <w:ind w:right="0" w:rightChars="0" w:firstLine="0" w:firstLineChars="0"/>
        <w:jc w:val="both"/>
        <w:textAlignment w:val="auto"/>
        <w:rPr>
          <w:rFonts w:hint="default" w:ascii="Times New Roman" w:hAnsi="Times New Roman" w:eastAsia="黑体" w:cs="Times New Roman"/>
          <w:color w:val="000000" w:themeColor="text1"/>
          <w:spacing w:val="-6"/>
          <w:sz w:val="32"/>
          <w:szCs w:val="32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pacing w:val="-6"/>
          <w:sz w:val="32"/>
          <w:szCs w:val="32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附件1-5-2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60" w:lineRule="exact"/>
        <w:ind w:right="0" w:rightChars="0" w:firstLine="0" w:firstLineChars="0"/>
        <w:jc w:val="center"/>
        <w:textAlignment w:val="auto"/>
        <w:rPr>
          <w:rFonts w:hint="default" w:ascii="Times New Roman" w:hAnsi="Times New Roman" w:cs="Times New Roman" w:eastAsiaTheme="majorEastAsia"/>
          <w:color w:val="000000" w:themeColor="text1"/>
          <w:spacing w:val="-6"/>
          <w:sz w:val="44"/>
          <w:szCs w:val="44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60" w:lineRule="exact"/>
        <w:ind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pacing w:val="-6"/>
          <w:sz w:val="44"/>
          <w:szCs w:val="44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pacing w:val="-6"/>
          <w:sz w:val="44"/>
          <w:szCs w:val="44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关于调整企业自主评价方式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60" w:lineRule="exact"/>
        <w:ind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pacing w:val="-6"/>
          <w:sz w:val="44"/>
          <w:szCs w:val="44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pacing w:val="-6"/>
          <w:sz w:val="44"/>
          <w:szCs w:val="44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(评价规范)的说明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中山市人力资源考试院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60" w:lineRule="exact"/>
        <w:ind w:right="0" w:rightChars="0" w:firstLine="64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本企业因生产经营与技能人才评价工作需要，评价方式调整如下：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60" w:lineRule="exact"/>
        <w:ind w:right="0" w:rightChars="0" w:firstLine="64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我单位备案的职业（工种）（五级、四级、三级）、职业（工种）（三级），全部采用岗位能力评价的评价方式开展职业技能等级认定工作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60" w:lineRule="exact"/>
        <w:ind w:right="0" w:rightChars="0" w:firstLine="64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(我单位重新制定xx职业的行业企业职业技能评价规范。)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特此说明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left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u w:val="none"/>
          <w:lang w:val="en-US" w:eastAsia="zh-CN" w:bidi="ar-SA"/>
        </w:rPr>
        <w:t>xx公司（公章）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20xx年xx月xx日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ZDJkYjExZjU4MGI1OTgxZjM4MDU4ZDc0MmY4OGMifQ=="/>
  </w:docVars>
  <w:rsids>
    <w:rsidRoot w:val="5D02058E"/>
    <w:rsid w:val="022D1F39"/>
    <w:rsid w:val="07443C58"/>
    <w:rsid w:val="0890551C"/>
    <w:rsid w:val="0A480CD3"/>
    <w:rsid w:val="1011513B"/>
    <w:rsid w:val="1D2013B2"/>
    <w:rsid w:val="1EF76329"/>
    <w:rsid w:val="1F4C303B"/>
    <w:rsid w:val="21BD018C"/>
    <w:rsid w:val="27B15DC3"/>
    <w:rsid w:val="2A975ABC"/>
    <w:rsid w:val="586E3461"/>
    <w:rsid w:val="5BD86A30"/>
    <w:rsid w:val="5D02058E"/>
    <w:rsid w:val="611D32BE"/>
    <w:rsid w:val="618D2305"/>
    <w:rsid w:val="64732465"/>
    <w:rsid w:val="78426183"/>
    <w:rsid w:val="7D7C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2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2"/>
    <w:pPr>
      <w:ind w:left="1680"/>
    </w:pPr>
  </w:style>
  <w:style w:type="paragraph" w:styleId="3">
    <w:name w:val="Body Text"/>
    <w:basedOn w:val="1"/>
    <w:next w:val="4"/>
    <w:qFormat/>
    <w:uiPriority w:val="0"/>
    <w:pPr>
      <w:spacing w:after="120"/>
    </w:pPr>
    <w:rPr>
      <w:rFonts w:ascii="Calibri" w:hAnsi="Calibri" w:eastAsia="宋体" w:cs="Times New Roman"/>
    </w:rPr>
  </w:style>
  <w:style w:type="paragraph" w:styleId="4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中山市人力资源考试院</Company>
  <Pages>1</Pages>
  <Words>150</Words>
  <Characters>150</Characters>
  <Lines>0</Lines>
  <Paragraphs>0</Paragraphs>
  <TotalTime>1</TotalTime>
  <ScaleCrop>false</ScaleCrop>
  <LinksUpToDate>false</LinksUpToDate>
  <CharactersWithSpaces>239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2023-08-18T03:39:00Z</dcterms:created>
  <dc:creator>黄培钧</dc:creator>
  <cp:lastModifiedBy>欧俊成</cp:lastModifiedBy>
  <dcterms:modified xsi:type="dcterms:W3CDTF">2025-06-13T01:03:04Z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62AF8540007140458F5EB6CFB0980D93_12</vt:lpwstr>
  </property>
</Properties>
</file>