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B6DDA">
      <w:pPr>
        <w:autoSpaceDN/>
        <w:spacing w:line="240" w:lineRule="auto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2</w:t>
      </w:r>
    </w:p>
    <w:p w14:paraId="3B6CD7AA">
      <w:pPr>
        <w:spacing w:line="360" w:lineRule="auto"/>
        <w:ind w:firstLine="562" w:firstLineChars="200"/>
        <w:rPr>
          <w:rFonts w:ascii="Times New Roman" w:hAnsi="Times New Roman" w:eastAsia="宋体"/>
          <w:b/>
          <w:bCs/>
          <w:color w:val="000000"/>
          <w:sz w:val="28"/>
          <w:szCs w:val="28"/>
        </w:rPr>
      </w:pPr>
    </w:p>
    <w:p w14:paraId="4A354577">
      <w:pPr>
        <w:spacing w:line="360" w:lineRule="auto"/>
        <w:jc w:val="center"/>
        <w:rPr>
          <w:rFonts w:ascii="Times New Roman" w:hAnsi="Times New Roman" w:eastAsia="方正小标宋简体" w:cs="方正小标宋简体"/>
          <w:color w:val="000000"/>
          <w:sz w:val="52"/>
          <w:szCs w:val="52"/>
        </w:rPr>
      </w:pPr>
    </w:p>
    <w:p w14:paraId="51C634F0">
      <w:pPr>
        <w:spacing w:line="360" w:lineRule="auto"/>
        <w:jc w:val="center"/>
        <w:rPr>
          <w:rFonts w:ascii="Times New Roman" w:hAnsi="Times New Roman" w:eastAsia="方正小标宋简体" w:cs="方正小标宋简体"/>
          <w:color w:val="000000"/>
          <w:sz w:val="52"/>
          <w:szCs w:val="52"/>
        </w:rPr>
      </w:pPr>
    </w:p>
    <w:p w14:paraId="7C8C6CAE">
      <w:pPr>
        <w:spacing w:line="360" w:lineRule="auto"/>
        <w:jc w:val="center"/>
        <w:rPr>
          <w:rFonts w:hint="eastAsia" w:ascii="Times New Roman" w:hAnsi="Times New Roman" w:eastAsia="方正小标宋简体" w:cs="方正小标宋简体"/>
          <w:color w:val="000000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8"/>
          <w:szCs w:val="48"/>
          <w:lang w:val="en-US" w:eastAsia="zh-CN"/>
        </w:rPr>
        <w:t>中山“粤菜师傅”工程创新创业基地</w:t>
      </w:r>
      <w:r>
        <w:rPr>
          <w:rFonts w:hint="eastAsia" w:ascii="Times New Roman" w:hAnsi="Times New Roman" w:eastAsia="方正小标宋简体" w:cs="方正小标宋简体"/>
          <w:color w:val="000000"/>
          <w:sz w:val="48"/>
          <w:szCs w:val="48"/>
        </w:rPr>
        <w:t>项目</w:t>
      </w:r>
    </w:p>
    <w:p w14:paraId="768CB803">
      <w:pPr>
        <w:spacing w:line="360" w:lineRule="auto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8"/>
          <w:szCs w:val="48"/>
        </w:rPr>
        <w:t>申报表</w:t>
      </w:r>
    </w:p>
    <w:p w14:paraId="421078B9">
      <w:pPr>
        <w:spacing w:line="360" w:lineRule="auto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 w14:paraId="302C08A3">
      <w:pPr>
        <w:spacing w:line="360" w:lineRule="auto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 w14:paraId="52071168">
      <w:pPr>
        <w:spacing w:line="700" w:lineRule="atLeast"/>
        <w:ind w:firstLine="678" w:firstLineChars="195"/>
        <w:jc w:val="left"/>
        <w:rPr>
          <w:rFonts w:ascii="Times New Roman" w:hAnsi="Times New Roman"/>
          <w:bCs/>
          <w:color w:val="000000"/>
          <w:spacing w:val="14"/>
          <w:sz w:val="32"/>
          <w:szCs w:val="32"/>
        </w:rPr>
      </w:pPr>
    </w:p>
    <w:p w14:paraId="516AA464">
      <w:pPr>
        <w:spacing w:line="700" w:lineRule="atLeast"/>
        <w:ind w:firstLine="678" w:firstLineChars="195"/>
        <w:jc w:val="left"/>
        <w:rPr>
          <w:rFonts w:ascii="Times New Roman" w:hAnsi="Times New Roman"/>
          <w:bCs/>
          <w:color w:val="000000"/>
          <w:spacing w:val="14"/>
          <w:sz w:val="32"/>
          <w:szCs w:val="32"/>
        </w:rPr>
      </w:pPr>
    </w:p>
    <w:p w14:paraId="66518A1F">
      <w:pPr>
        <w:spacing w:line="700" w:lineRule="atLeast"/>
        <w:ind w:firstLine="678" w:firstLineChars="195"/>
        <w:jc w:val="left"/>
        <w:rPr>
          <w:rFonts w:ascii="Times New Roman" w:hAnsi="Times New Roman"/>
          <w:bCs/>
          <w:color w:val="000000"/>
          <w:spacing w:val="14"/>
          <w:sz w:val="32"/>
          <w:szCs w:val="32"/>
        </w:rPr>
      </w:pPr>
    </w:p>
    <w:p w14:paraId="5138E6CB">
      <w:pPr>
        <w:spacing w:line="700" w:lineRule="atLeast"/>
        <w:ind w:firstLine="678" w:firstLineChars="195"/>
        <w:jc w:val="left"/>
        <w:rPr>
          <w:rFonts w:ascii="Times New Roman" w:hAnsi="Times New Roman"/>
          <w:bCs/>
          <w:color w:val="000000"/>
          <w:spacing w:val="14"/>
          <w:sz w:val="32"/>
          <w:szCs w:val="32"/>
        </w:rPr>
      </w:pPr>
    </w:p>
    <w:p w14:paraId="52324435">
      <w:pPr>
        <w:spacing w:line="700" w:lineRule="atLeast"/>
        <w:ind w:firstLine="678" w:firstLineChars="195"/>
        <w:jc w:val="left"/>
        <w:rPr>
          <w:rFonts w:ascii="Times New Roman" w:hAnsi="Times New Roman"/>
          <w:bCs/>
          <w:color w:val="000000"/>
          <w:spacing w:val="14"/>
          <w:sz w:val="32"/>
          <w:szCs w:val="32"/>
        </w:rPr>
      </w:pPr>
    </w:p>
    <w:p w14:paraId="6570D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96" w:firstLineChars="200"/>
        <w:jc w:val="left"/>
        <w:textAlignment w:val="auto"/>
        <w:rPr>
          <w:rFonts w:hint="eastAsia" w:ascii="Times New Roman" w:hAnsi="Times New Roman"/>
          <w:bCs/>
          <w:color w:val="000000"/>
          <w:spacing w:val="14"/>
          <w:sz w:val="32"/>
          <w:szCs w:val="32"/>
        </w:rPr>
      </w:pPr>
    </w:p>
    <w:p w14:paraId="7D393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96" w:firstLineChars="200"/>
        <w:jc w:val="left"/>
        <w:textAlignment w:val="auto"/>
        <w:rPr>
          <w:rFonts w:hint="eastAsia" w:ascii="Times New Roman" w:hAnsi="Times New Roman"/>
          <w:bCs/>
          <w:color w:val="000000"/>
          <w:spacing w:val="14"/>
          <w:sz w:val="32"/>
          <w:szCs w:val="32"/>
        </w:rPr>
      </w:pPr>
    </w:p>
    <w:p w14:paraId="41044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96" w:firstLineChars="200"/>
        <w:jc w:val="left"/>
        <w:textAlignment w:val="auto"/>
        <w:rPr>
          <w:rFonts w:ascii="Times New Roman" w:hAnsi="Times New Roman"/>
          <w:bCs/>
          <w:color w:val="000000"/>
          <w:spacing w:val="14"/>
          <w:sz w:val="32"/>
          <w:szCs w:val="32"/>
        </w:rPr>
      </w:pP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</w:rPr>
        <w:t>申报单位</w:t>
      </w:r>
      <w:r>
        <w:rPr>
          <w:rFonts w:hint="eastAsia"/>
          <w:bCs/>
          <w:color w:val="000000"/>
          <w:spacing w:val="14"/>
          <w:sz w:val="32"/>
          <w:szCs w:val="32"/>
          <w:lang w:eastAsia="zh-CN"/>
        </w:rPr>
        <w:t>（章）：</w:t>
      </w: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 w14:paraId="5E218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96" w:firstLineChars="200"/>
        <w:textAlignment w:val="auto"/>
        <w:rPr>
          <w:rFonts w:ascii="Times New Roman" w:hAnsi="Times New Roman"/>
          <w:bCs/>
          <w:color w:val="000000"/>
          <w:spacing w:val="14"/>
          <w:sz w:val="32"/>
          <w:szCs w:val="32"/>
        </w:rPr>
      </w:pP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</w:rPr>
        <w:t>填</w:t>
      </w:r>
      <w:r>
        <w:rPr>
          <w:rFonts w:hint="eastAsia"/>
          <w:bCs/>
          <w:color w:val="000000"/>
          <w:spacing w:val="1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</w:rPr>
        <w:t>报</w:t>
      </w:r>
      <w:r>
        <w:rPr>
          <w:rFonts w:hint="eastAsia"/>
          <w:bCs/>
          <w:color w:val="000000"/>
          <w:spacing w:val="1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</w:rPr>
        <w:t>日</w:t>
      </w:r>
      <w:r>
        <w:rPr>
          <w:rFonts w:hint="eastAsia"/>
          <w:bCs/>
          <w:color w:val="000000"/>
          <w:spacing w:val="1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</w:rPr>
        <w:t>期</w:t>
      </w:r>
      <w:r>
        <w:rPr>
          <w:rFonts w:hint="eastAsia"/>
          <w:bCs/>
          <w:color w:val="000000"/>
          <w:spacing w:val="14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</w:rPr>
        <w:t xml:space="preserve">  </w:t>
      </w:r>
    </w:p>
    <w:p w14:paraId="473C9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/>
          <w:color w:val="000000"/>
          <w:szCs w:val="21"/>
        </w:rPr>
      </w:pPr>
    </w:p>
    <w:p w14:paraId="216CB4CE">
      <w:pPr>
        <w:spacing w:line="360" w:lineRule="auto"/>
        <w:rPr>
          <w:rFonts w:ascii="Times New Roman" w:hAnsi="Times New Roman"/>
          <w:color w:val="000000"/>
          <w:szCs w:val="21"/>
        </w:rPr>
      </w:pPr>
    </w:p>
    <w:p w14:paraId="78B66694">
      <w:pPr>
        <w:spacing w:line="360" w:lineRule="auto"/>
        <w:rPr>
          <w:rFonts w:ascii="Times New Roman" w:hAnsi="Times New Roman"/>
          <w:color w:val="000000"/>
          <w:szCs w:val="21"/>
        </w:rPr>
      </w:pPr>
    </w:p>
    <w:p w14:paraId="6B80B5C1">
      <w:pPr>
        <w:autoSpaceDN w:val="0"/>
        <w:spacing w:line="600" w:lineRule="exact"/>
        <w:jc w:val="left"/>
        <w:rPr>
          <w:rFonts w:ascii="Times New Roman" w:hAnsi="Times New Roman"/>
          <w:color w:val="000000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246" w:right="1418" w:bottom="1663" w:left="1588" w:header="851" w:footer="12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</w:p>
    <w:tbl>
      <w:tblPr>
        <w:tblStyle w:val="7"/>
        <w:tblW w:w="92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310"/>
        <w:gridCol w:w="796"/>
        <w:gridCol w:w="1428"/>
        <w:gridCol w:w="1638"/>
        <w:gridCol w:w="2613"/>
      </w:tblGrid>
      <w:tr w14:paraId="33866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14:paraId="73A8DDBD">
            <w:pPr>
              <w:widowControl/>
              <w:jc w:val="center"/>
              <w:rPr>
                <w:rFonts w:ascii="宋体" w:hAnsi="宋体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 w:bidi="ar-SA"/>
              </w:rPr>
              <w:t>申报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bidi="ar-SA"/>
              </w:rPr>
              <w:t>单位</w:t>
            </w:r>
          </w:p>
        </w:tc>
        <w:tc>
          <w:tcPr>
            <w:tcW w:w="7785" w:type="dxa"/>
            <w:gridSpan w:val="5"/>
            <w:tcBorders>
              <w:tl2br w:val="nil"/>
              <w:tr2bl w:val="nil"/>
            </w:tcBorders>
            <w:vAlign w:val="center"/>
          </w:tcPr>
          <w:p w14:paraId="60796D08">
            <w:pPr>
              <w:adjustRightInd w:val="0"/>
              <w:snapToGrid w:val="0"/>
              <w:spacing w:line="0" w:lineRule="atLeast"/>
              <w:rPr>
                <w:rFonts w:ascii="宋体" w:hAnsi="宋体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14:paraId="22A32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14:paraId="36FA3E2D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bidi="ar-SA"/>
              </w:rPr>
              <w:t>法定代表人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14:paraId="55B7696F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 w14:paraId="42E5A269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 w:bidi="ar-SA"/>
              </w:rPr>
              <w:t>职务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084BF02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 w14:paraId="388B4C00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 w:bidi="ar-SA"/>
              </w:rPr>
              <w:t>联系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bidi="ar-SA"/>
              </w:rPr>
              <w:t>电话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628151E2">
            <w:pPr>
              <w:adjustRightInd w:val="0"/>
              <w:snapToGrid w:val="0"/>
              <w:spacing w:line="0" w:lineRule="atLeast"/>
              <w:rPr>
                <w:rFonts w:ascii="宋体" w:hAnsi="宋体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14:paraId="24B11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14:paraId="14922CF3"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bidi="ar-SA"/>
              </w:rPr>
              <w:t>项目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 w:bidi="ar-SA"/>
              </w:rPr>
              <w:t>负责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bidi="ar-SA"/>
              </w:rPr>
              <w:t>人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14:paraId="2511F7A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 w14:paraId="03E568F4"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 w:bidi="ar-SA"/>
              </w:rPr>
              <w:t>职务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C25AF41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 w14:paraId="026CE8FE"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336E5095">
            <w:pPr>
              <w:adjustRightInd w:val="0"/>
              <w:snapToGrid w:val="0"/>
              <w:spacing w:line="0" w:lineRule="atLeast"/>
              <w:rPr>
                <w:rFonts w:ascii="宋体" w:hAnsi="宋体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14:paraId="1C764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14:paraId="2E8F52EA"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 w:bidi="ar-SA"/>
              </w:rPr>
              <w:t>项目联系人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14:paraId="4D5479DE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 w14:paraId="70A61277"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 w:bidi="ar-SA"/>
              </w:rPr>
              <w:t>职务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293E51E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 w14:paraId="22A11081"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5D26E32A">
            <w:pPr>
              <w:adjustRightInd w:val="0"/>
              <w:snapToGrid w:val="0"/>
              <w:spacing w:line="0" w:lineRule="atLeast"/>
              <w:rPr>
                <w:rFonts w:ascii="宋体" w:hAnsi="宋体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14:paraId="7F3AF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8" w:hRule="atLeast"/>
          <w:jc w:val="center"/>
        </w:trPr>
        <w:tc>
          <w:tcPr>
            <w:tcW w:w="9255" w:type="dxa"/>
            <w:gridSpan w:val="6"/>
            <w:tcBorders>
              <w:tl2br w:val="nil"/>
              <w:tr2bl w:val="nil"/>
            </w:tcBorders>
            <w:vAlign w:val="top"/>
          </w:tcPr>
          <w:p w14:paraId="6B0B8DB3">
            <w:pPr>
              <w:adjustRightInd w:val="0"/>
              <w:snapToGrid w:val="0"/>
              <w:spacing w:line="0" w:lineRule="atLeast"/>
              <w:ind w:firstLine="482" w:firstLineChars="200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一、项目申报单位基本情况</w:t>
            </w:r>
          </w:p>
        </w:tc>
      </w:tr>
      <w:tr w14:paraId="658D7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8" w:hRule="atLeast"/>
          <w:jc w:val="center"/>
        </w:trPr>
        <w:tc>
          <w:tcPr>
            <w:tcW w:w="9255" w:type="dxa"/>
            <w:gridSpan w:val="6"/>
            <w:tcBorders>
              <w:tl2br w:val="nil"/>
              <w:tr2bl w:val="nil"/>
            </w:tcBorders>
            <w:vAlign w:val="top"/>
          </w:tcPr>
          <w:p w14:paraId="3880F32A">
            <w:pPr>
              <w:pStyle w:val="23"/>
              <w:numPr>
                <w:ilvl w:val="0"/>
                <w:numId w:val="0"/>
              </w:numPr>
              <w:ind w:firstLine="482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二、</w:t>
            </w:r>
            <w:r>
              <w:rPr>
                <w:rFonts w:hint="eastAsia" w:hAnsi="宋体" w:cs="宋体"/>
                <w:b/>
                <w:bCs/>
                <w:sz w:val="24"/>
                <w:szCs w:val="24"/>
                <w:lang w:val="en-US" w:eastAsia="zh-CN" w:bidi="ar-SA"/>
              </w:rPr>
              <w:t>拟建设场地情况简介</w:t>
            </w:r>
          </w:p>
        </w:tc>
      </w:tr>
      <w:tr w14:paraId="3A28C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9" w:hRule="atLeast"/>
          <w:jc w:val="center"/>
        </w:trPr>
        <w:tc>
          <w:tcPr>
            <w:tcW w:w="9255" w:type="dxa"/>
            <w:gridSpan w:val="6"/>
            <w:tcBorders>
              <w:tl2br w:val="nil"/>
              <w:tr2bl w:val="nil"/>
            </w:tcBorders>
            <w:vAlign w:val="top"/>
          </w:tcPr>
          <w:p w14:paraId="48C082B7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三、项目预期目标</w:t>
            </w:r>
          </w:p>
          <w:p w14:paraId="1F080D52">
            <w:pPr>
              <w:pStyle w:val="23"/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/>
              </w:rPr>
            </w:pPr>
          </w:p>
        </w:tc>
      </w:tr>
      <w:tr w14:paraId="57786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9" w:hRule="atLeast"/>
          <w:jc w:val="center"/>
        </w:trPr>
        <w:tc>
          <w:tcPr>
            <w:tcW w:w="9255" w:type="dxa"/>
            <w:gridSpan w:val="6"/>
            <w:tcBorders>
              <w:tl2br w:val="nil"/>
              <w:tr2bl w:val="nil"/>
            </w:tcBorders>
            <w:vAlign w:val="top"/>
          </w:tcPr>
          <w:p w14:paraId="0CA65C9E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四、项目实施计划</w:t>
            </w:r>
          </w:p>
          <w:p w14:paraId="28CA1055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  <w:p w14:paraId="53336C77">
            <w:pPr>
              <w:adjustRightInd w:val="0"/>
              <w:snapToGrid w:val="0"/>
              <w:spacing w:line="0" w:lineRule="atLeast"/>
              <w:ind w:firstLine="480" w:firstLineChars="200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2B4E6267">
            <w:pPr>
              <w:pStyle w:val="23"/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4C468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  <w:jc w:val="center"/>
        </w:trPr>
        <w:tc>
          <w:tcPr>
            <w:tcW w:w="9255" w:type="dxa"/>
            <w:gridSpan w:val="6"/>
            <w:tcBorders>
              <w:tl2br w:val="nil"/>
              <w:tr2bl w:val="nil"/>
            </w:tcBorders>
            <w:vAlign w:val="top"/>
          </w:tcPr>
          <w:p w14:paraId="7C0157EB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五、项目保障措施</w:t>
            </w:r>
          </w:p>
          <w:p w14:paraId="20395018">
            <w:pPr>
              <w:adjustRightInd w:val="0"/>
              <w:snapToGrid w:val="0"/>
              <w:spacing w:line="0" w:lineRule="atLeast"/>
              <w:ind w:firstLine="480" w:firstLineChars="200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 w:bidi="ar-SA"/>
              </w:rPr>
              <w:t>（含拟投入资金情况）</w:t>
            </w:r>
          </w:p>
          <w:p w14:paraId="28349EC4">
            <w:pPr>
              <w:pStyle w:val="23"/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64E51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14:paraId="51A08D95">
            <w:pPr>
              <w:widowControl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 w:bidi="ar-SA"/>
              </w:rPr>
              <w:t>申报单位</w:t>
            </w:r>
          </w:p>
          <w:p w14:paraId="42F0E936">
            <w:pPr>
              <w:widowControl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 w:bidi="ar-SA"/>
              </w:rPr>
              <w:t>意    见</w:t>
            </w:r>
          </w:p>
        </w:tc>
        <w:tc>
          <w:tcPr>
            <w:tcW w:w="7785" w:type="dxa"/>
            <w:gridSpan w:val="5"/>
            <w:tcBorders>
              <w:tl2br w:val="nil"/>
              <w:tr2bl w:val="nil"/>
            </w:tcBorders>
            <w:vAlign w:val="center"/>
          </w:tcPr>
          <w:p w14:paraId="1B81250E">
            <w:pPr>
              <w:widowControl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5E365BB8">
            <w:pPr>
              <w:adjustRightInd w:val="0"/>
              <w:snapToGrid w:val="0"/>
              <w:rPr>
                <w:rFonts w:eastAsia="宋体"/>
                <w:kern w:val="0"/>
                <w:sz w:val="18"/>
                <w:szCs w:val="18"/>
              </w:rPr>
            </w:pPr>
          </w:p>
          <w:p w14:paraId="582EC987">
            <w:pPr>
              <w:widowControl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71F7ABCF">
            <w:pPr>
              <w:widowControl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4CFF3E28">
            <w:pPr>
              <w:ind w:firstLine="480" w:firstLineChars="200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  <w:p w14:paraId="1C090B2D">
            <w:pPr>
              <w:pStyle w:val="23"/>
              <w:rPr>
                <w:rFonts w:hint="eastAsia"/>
              </w:rPr>
            </w:pPr>
          </w:p>
          <w:p w14:paraId="142498AE">
            <w:pPr>
              <w:ind w:firstLine="960" w:firstLineChars="4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负责人（签名）： 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   单位公章</w:t>
            </w:r>
          </w:p>
          <w:p w14:paraId="6B81A72B">
            <w:pPr>
              <w:widowControl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  <w:p w14:paraId="5EEEF8CA">
            <w:pPr>
              <w:widowControl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465AA07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4C22B77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ngLiU">
    <w:altName w:val="宋体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Courier">
    <w:panose1 w:val="02027200000000000000"/>
    <w:charset w:val="00"/>
    <w:family w:val="auto"/>
    <w:pitch w:val="default"/>
    <w:sig w:usb0="00000000" w:usb1="00000000" w:usb2="00000000" w:usb3="00000000" w:csb0="0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F21A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3F95B2">
                          <w:pPr>
                            <w:pStyle w:val="4"/>
                            <w:ind w:left="210" w:leftChars="100" w:right="210" w:rightChars="100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F95B2">
                    <w:pPr>
                      <w:pStyle w:val="4"/>
                      <w:ind w:left="210" w:leftChars="100" w:right="210" w:rightChars="100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D883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C73CDD">
                          <w:pPr>
                            <w:pStyle w:val="4"/>
                            <w:ind w:left="210" w:leftChars="100" w:right="210" w:rightChars="100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C73CDD">
                    <w:pPr>
                      <w:pStyle w:val="4"/>
                      <w:ind w:left="210" w:leftChars="100" w:right="210" w:rightChars="100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FhYTQ3ZWZlNzhmYzEyNjBkYjBhOTU4OWRiZjMifQ=="/>
  </w:docVars>
  <w:rsids>
    <w:rsidRoot w:val="5A7C1E7C"/>
    <w:rsid w:val="004F2710"/>
    <w:rsid w:val="008F53F2"/>
    <w:rsid w:val="0432773A"/>
    <w:rsid w:val="091B2992"/>
    <w:rsid w:val="0CEE5E0D"/>
    <w:rsid w:val="1000054D"/>
    <w:rsid w:val="1E8E399C"/>
    <w:rsid w:val="28A714E0"/>
    <w:rsid w:val="2AA53B74"/>
    <w:rsid w:val="372B3D07"/>
    <w:rsid w:val="37F713C0"/>
    <w:rsid w:val="3F050F38"/>
    <w:rsid w:val="42166091"/>
    <w:rsid w:val="465235DB"/>
    <w:rsid w:val="46D55666"/>
    <w:rsid w:val="49574B9E"/>
    <w:rsid w:val="4A40265A"/>
    <w:rsid w:val="55022BC2"/>
    <w:rsid w:val="55AD5A1E"/>
    <w:rsid w:val="59743668"/>
    <w:rsid w:val="5A7C1E7C"/>
    <w:rsid w:val="5C1C6669"/>
    <w:rsid w:val="5E6A073D"/>
    <w:rsid w:val="63144CF6"/>
    <w:rsid w:val="685F7891"/>
    <w:rsid w:val="6A595A4E"/>
    <w:rsid w:val="6FDBC67F"/>
    <w:rsid w:val="71B23EF1"/>
    <w:rsid w:val="7201319A"/>
    <w:rsid w:val="729A2960"/>
    <w:rsid w:val="72E00E13"/>
    <w:rsid w:val="770D4AEA"/>
    <w:rsid w:val="7D185959"/>
    <w:rsid w:val="7E5C5A64"/>
    <w:rsid w:val="7F634D8D"/>
    <w:rsid w:val="E59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eastAsia="MingLiU"/>
      <w:sz w:val="21"/>
      <w:szCs w:val="24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  <w:color w:val="000000"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none"/>
    </w:rPr>
  </w:style>
  <w:style w:type="character" w:styleId="12">
    <w:name w:val="Emphasis"/>
    <w:basedOn w:val="8"/>
    <w:qFormat/>
    <w:uiPriority w:val="0"/>
  </w:style>
  <w:style w:type="character" w:styleId="13">
    <w:name w:val="HTML Definition"/>
    <w:basedOn w:val="8"/>
    <w:qFormat/>
    <w:uiPriority w:val="0"/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0000FF"/>
      <w:u w:val="none"/>
    </w:rPr>
  </w:style>
  <w:style w:type="character" w:styleId="17">
    <w:name w:val="HTML Code"/>
    <w:basedOn w:val="8"/>
    <w:qFormat/>
    <w:uiPriority w:val="0"/>
    <w:rPr>
      <w:rFonts w:ascii="Courier" w:hAnsi="Courier" w:cs="Courier"/>
      <w:sz w:val="20"/>
    </w:rPr>
  </w:style>
  <w:style w:type="character" w:styleId="18">
    <w:name w:val="HTML Cite"/>
    <w:basedOn w:val="8"/>
    <w:qFormat/>
    <w:uiPriority w:val="0"/>
  </w:style>
  <w:style w:type="character" w:customStyle="1" w:styleId="19">
    <w:name w:val="post_wemedia_info1"/>
    <w:basedOn w:val="8"/>
    <w:qFormat/>
    <w:uiPriority w:val="0"/>
  </w:style>
  <w:style w:type="character" w:customStyle="1" w:styleId="20">
    <w:name w:val="before"/>
    <w:basedOn w:val="8"/>
    <w:qFormat/>
    <w:uiPriority w:val="0"/>
  </w:style>
  <w:style w:type="character" w:customStyle="1" w:styleId="21">
    <w:name w:val="before1"/>
    <w:basedOn w:val="8"/>
    <w:qFormat/>
    <w:uiPriority w:val="0"/>
  </w:style>
  <w:style w:type="character" w:customStyle="1" w:styleId="22">
    <w:name w:val="pic"/>
    <w:basedOn w:val="8"/>
    <w:qFormat/>
    <w:uiPriority w:val="0"/>
    <w:rPr>
      <w:sz w:val="0"/>
      <w:szCs w:val="0"/>
    </w:rPr>
  </w:style>
  <w:style w:type="paragraph" w:customStyle="1" w:styleId="23">
    <w:name w:val="Plain Text"/>
    <w:qFormat/>
    <w:uiPriority w:val="0"/>
    <w:pPr>
      <w:widowControl w:val="0"/>
      <w:jc w:val="both"/>
    </w:pPr>
    <w:rPr>
      <w:rFonts w:ascii="宋体" w:hAnsi="Courier New" w:eastAsia="宋体" w:cs="宋体"/>
      <w:kern w:val="2"/>
      <w:sz w:val="21"/>
      <w:szCs w:val="21"/>
      <w:lang w:val="en-US" w:eastAsia="zh-CN"/>
    </w:rPr>
  </w:style>
  <w:style w:type="paragraph" w:customStyle="1" w:styleId="24">
    <w:name w:val="样式1"/>
    <w:basedOn w:val="25"/>
    <w:qFormat/>
    <w:uiPriority w:val="99"/>
    <w:pPr>
      <w:spacing w:line="579" w:lineRule="exact"/>
      <w:ind w:firstLine="640" w:firstLineChars="200"/>
    </w:pPr>
    <w:rPr>
      <w:rFonts w:ascii="Calibri" w:eastAsia="宋体" w:cs="Times New Roman"/>
    </w:rPr>
  </w:style>
  <w:style w:type="paragraph" w:customStyle="1" w:styleId="25">
    <w:name w:val="正文1"/>
    <w:basedOn w:val="1"/>
    <w:qFormat/>
    <w:uiPriority w:val="99"/>
    <w:pPr>
      <w:ind w:firstLine="708" w:firstLineChars="236"/>
    </w:pPr>
    <w:rPr>
      <w:rFonts w:ascii="??_GB2312" w:eastAsia="Times New Roman" w:cs="??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中山市人力资源和社会保障局</Company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2024-01-18T10:18:00Z</dcterms:created>
  <dc:creator>熊荔荔</dc:creator>
  <cp:lastModifiedBy>张志阳</cp:lastModifiedBy>
  <cp:lastPrinted>2024-10-22T15:21:00Z</cp:lastPrinted>
  <dcterms:modified xsi:type="dcterms:W3CDTF">2025-10-30T14:08:28Z</dcterms:modified>
  <dc:title>中山市人力资源和社会保障局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9BF029568B903A9DDC0003694B1B3DC1_43</vt:lpwstr>
  </property>
</Properties>
</file>