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591" w:type="dxa"/>
        <w:tblInd w:w="-2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84"/>
        <w:gridCol w:w="5"/>
        <w:gridCol w:w="2295"/>
        <w:gridCol w:w="612"/>
        <w:gridCol w:w="1653"/>
        <w:gridCol w:w="325"/>
        <w:gridCol w:w="20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9591" w:type="dxa"/>
            <w:gridSpan w:val="7"/>
            <w:tcBorders>
              <w:top w:val="nil"/>
              <w:left w:val="nil"/>
              <w:bottom w:val="nil"/>
              <w:right w:val="nil"/>
            </w:tcBorders>
            <w:noWrap w:val="0"/>
            <w:vAlign w:val="center"/>
          </w:tcPr>
          <w:p>
            <w:pPr>
              <w:pStyle w:val="2"/>
              <w:keepNext w:val="0"/>
              <w:keepLines w:val="0"/>
              <w:widowControl w:val="0"/>
              <w:suppressLineNumbers w:val="0"/>
              <w:spacing w:before="0" w:beforeAutospacing="0" w:after="0" w:afterAutospacing="0"/>
              <w:ind w:right="0"/>
              <w:jc w:val="both"/>
              <w:rPr>
                <w:rFonts w:hint="eastAsia" w:ascii="仿宋_GB2312" w:hAnsi="仿宋_GB2312" w:eastAsia="仿宋_GB2312" w:cs="仿宋_GB2312"/>
                <w:b w:val="0"/>
                <w:bCs/>
                <w:color w:val="auto"/>
                <w:kern w:val="2"/>
                <w:sz w:val="28"/>
                <w:szCs w:val="28"/>
                <w:lang w:val="en-US" w:eastAsia="zh-CN" w:bidi="ar"/>
              </w:rPr>
            </w:pPr>
            <w:r>
              <w:rPr>
                <w:rFonts w:hint="eastAsia" w:ascii="仿宋_GB2312" w:hAnsi="仿宋_GB2312" w:eastAsia="仿宋_GB2312" w:cs="仿宋_GB2312"/>
                <w:b w:val="0"/>
                <w:bCs/>
                <w:color w:val="auto"/>
                <w:kern w:val="2"/>
                <w:sz w:val="28"/>
                <w:szCs w:val="28"/>
                <w:lang w:val="en-US" w:eastAsia="zh-CN" w:bidi="ar"/>
              </w:rPr>
              <w:t>附件2</w:t>
            </w:r>
          </w:p>
          <w:p>
            <w:pPr>
              <w:pStyle w:val="2"/>
              <w:keepNext w:val="0"/>
              <w:keepLines w:val="0"/>
              <w:widowControl w:val="0"/>
              <w:suppressLineNumbers w:val="0"/>
              <w:spacing w:before="0" w:beforeAutospacing="0" w:after="0" w:afterAutospacing="0"/>
              <w:ind w:right="0"/>
              <w:jc w:val="center"/>
              <w:rPr>
                <w:rFonts w:hint="eastAsia" w:ascii="宋体" w:hAnsi="宋体" w:eastAsia="宋体" w:cs="宋体"/>
                <w:b/>
                <w:color w:val="auto"/>
                <w:kern w:val="2"/>
                <w:sz w:val="44"/>
                <w:szCs w:val="44"/>
                <w:lang w:val="en-US" w:eastAsia="zh-CN" w:bidi="ar"/>
              </w:rPr>
            </w:pPr>
            <w:r>
              <w:rPr>
                <w:rFonts w:hint="eastAsia" w:ascii="宋体" w:hAnsi="宋体" w:eastAsia="宋体" w:cs="宋体"/>
                <w:b/>
                <w:color w:val="auto"/>
                <w:kern w:val="2"/>
                <w:sz w:val="44"/>
                <w:szCs w:val="44"/>
                <w:lang w:val="en-US" w:eastAsia="zh-CN" w:bidi="ar"/>
              </w:rPr>
              <w:t>中山市2026年项目制培训项目申请表</w:t>
            </w:r>
          </w:p>
          <w:p>
            <w:pPr>
              <w:pStyle w:val="2"/>
              <w:keepNext w:val="0"/>
              <w:keepLines w:val="0"/>
              <w:widowControl w:val="0"/>
              <w:suppressLineNumbers w:val="0"/>
              <w:spacing w:before="0" w:beforeAutospacing="0" w:after="0" w:afterAutospacing="0"/>
              <w:ind w:right="0"/>
              <w:jc w:val="center"/>
              <w:rPr>
                <w:rFonts w:hint="eastAsia" w:ascii="方正小标宋简体" w:hAnsi="方正小标宋简体" w:eastAsia="方正小标宋简体" w:cs="方正小标宋简体"/>
                <w:i w:val="0"/>
                <w:color w:val="auto"/>
                <w:kern w:val="2"/>
                <w:sz w:val="36"/>
                <w:szCs w:val="36"/>
              </w:rPr>
            </w:pPr>
            <w:r>
              <w:rPr>
                <w:rFonts w:hint="eastAsia" w:ascii="宋体" w:hAnsi="宋体" w:eastAsia="宋体" w:cs="宋体"/>
                <w:b/>
                <w:color w:val="auto"/>
                <w:kern w:val="2"/>
                <w:sz w:val="32"/>
                <w:szCs w:val="32"/>
                <w:lang w:val="en-US" w:eastAsia="zh-CN" w:bidi="ar"/>
              </w:rPr>
              <w:t>（</w:t>
            </w:r>
            <w:r>
              <w:rPr>
                <w:rFonts w:hint="eastAsia" w:ascii="宋体" w:hAnsi="宋体" w:cs="宋体"/>
                <w:b/>
                <w:color w:val="auto"/>
                <w:kern w:val="2"/>
                <w:sz w:val="32"/>
                <w:szCs w:val="32"/>
                <w:lang w:val="en-US" w:eastAsia="zh-CN" w:bidi="ar"/>
              </w:rPr>
              <w:t>参考</w:t>
            </w:r>
            <w:r>
              <w:rPr>
                <w:rFonts w:hint="eastAsia" w:ascii="宋体" w:hAnsi="宋体" w:eastAsia="宋体" w:cs="宋体"/>
                <w:b/>
                <w:color w:val="auto"/>
                <w:kern w:val="2"/>
                <w:sz w:val="32"/>
                <w:szCs w:val="32"/>
                <w:lang w:val="en-US" w:eastAsia="zh-CN" w:bidi="ar"/>
              </w:rPr>
              <w:t>样式）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黑体" w:hAnsi="黑体" w:eastAsia="黑体" w:cs="黑体"/>
                <w:i w:val="0"/>
                <w:color w:val="auto"/>
                <w:kern w:val="2"/>
                <w:sz w:val="28"/>
                <w:szCs w:val="28"/>
              </w:rPr>
            </w:pPr>
            <w:r>
              <w:rPr>
                <w:rFonts w:hint="eastAsia" w:ascii="黑体" w:hAnsi="黑体" w:eastAsia="黑体" w:cs="黑体"/>
                <w:i w:val="0"/>
                <w:color w:val="auto"/>
                <w:kern w:val="0"/>
                <w:sz w:val="28"/>
                <w:szCs w:val="28"/>
                <w:lang w:val="en-US" w:eastAsia="zh-CN" w:bidi="ar"/>
              </w:rPr>
              <w:t>项目名称</w:t>
            </w:r>
          </w:p>
        </w:tc>
        <w:tc>
          <w:tcPr>
            <w:tcW w:w="6907" w:type="dxa"/>
            <w:gridSpan w:val="6"/>
            <w:tcBorders>
              <w:top w:val="single" w:color="000000" w:sz="4" w:space="0"/>
              <w:left w:val="nil"/>
              <w:bottom w:val="single" w:color="000000" w:sz="4" w:space="0"/>
              <w:right w:val="single" w:color="000000" w:sz="4" w:space="0"/>
            </w:tcBorders>
            <w:noWrap w:val="0"/>
            <w:vAlign w:val="center"/>
          </w:tcPr>
          <w:p>
            <w:pPr>
              <w:pStyle w:val="2"/>
              <w:keepNext w:val="0"/>
              <w:keepLines w:val="0"/>
              <w:widowControl w:val="0"/>
              <w:suppressLineNumbers w:val="0"/>
              <w:spacing w:before="0" w:beforeAutospacing="0" w:after="0" w:afterAutospacing="0"/>
              <w:ind w:left="0" w:right="0"/>
              <w:jc w:val="center"/>
              <w:rPr>
                <w:rFonts w:hint="eastAsia" w:ascii="仿宋_GB2312" w:hAnsi="Wingdings" w:eastAsia="仿宋_GB2312" w:cs="仿宋_GB2312"/>
                <w:i w:val="0"/>
                <w:color w:val="auto"/>
                <w:kern w:val="0"/>
                <w:sz w:val="28"/>
                <w:szCs w:val="28"/>
                <w:lang w:val="en-US" w:eastAsia="zh-CN" w:bidi="ar"/>
              </w:rPr>
            </w:pPr>
            <w:r>
              <w:rPr>
                <w:rFonts w:hint="eastAsia" w:ascii="仿宋_GB2312" w:hAnsi="Wingdings" w:eastAsia="仿宋_GB2312" w:cs="仿宋_GB2312"/>
                <w:i w:val="0"/>
                <w:color w:val="auto"/>
                <w:kern w:val="0"/>
                <w:sz w:val="28"/>
                <w:szCs w:val="28"/>
                <w:lang w:val="en-US" w:eastAsia="zh-CN" w:bidi="ar"/>
              </w:rPr>
              <w:t>工业机器人系统操作员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6" w:hRule="atLeast"/>
        </w:trPr>
        <w:tc>
          <w:tcPr>
            <w:tcW w:w="2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黑体" w:hAnsi="黑体" w:eastAsia="黑体" w:cs="黑体"/>
                <w:color w:val="auto"/>
                <w:kern w:val="2"/>
                <w:sz w:val="28"/>
                <w:szCs w:val="28"/>
              </w:rPr>
            </w:pPr>
            <w:r>
              <w:rPr>
                <w:rFonts w:hint="eastAsia" w:ascii="黑体" w:hAnsi="黑体" w:eastAsia="黑体" w:cs="黑体"/>
                <w:color w:val="auto"/>
                <w:kern w:val="2"/>
                <w:sz w:val="28"/>
                <w:szCs w:val="28"/>
                <w:lang w:val="en-US" w:eastAsia="zh-CN" w:bidi="ar"/>
              </w:rPr>
              <w:t>培训对象</w:t>
            </w:r>
          </w:p>
        </w:tc>
        <w:tc>
          <w:tcPr>
            <w:tcW w:w="6907"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utoSpaceDE w:val="0"/>
              <w:autoSpaceDN/>
              <w:spacing w:before="0" w:beforeAutospacing="0" w:after="0" w:afterAutospacing="0" w:line="400" w:lineRule="exact"/>
              <w:ind w:left="0" w:right="0" w:firstLine="2520" w:firstLineChars="900"/>
              <w:jc w:val="left"/>
              <w:rPr>
                <w:rFonts w:hint="eastAsia" w:ascii="仿宋_GB2312" w:hAnsi="Wingdings" w:eastAsia="仿宋_GB2312" w:cs="仿宋_GB2312"/>
                <w:i w:val="0"/>
                <w:color w:val="auto"/>
                <w:kern w:val="0"/>
                <w:sz w:val="28"/>
                <w:szCs w:val="28"/>
                <w:lang w:val="en-US" w:eastAsia="zh-CN" w:bidi="ar"/>
              </w:rPr>
            </w:pPr>
            <w:r>
              <w:rPr>
                <w:rFonts w:hint="eastAsia" w:ascii="仿宋_GB2312" w:hAnsi="Wingdings" w:eastAsia="仿宋_GB2312" w:cs="仿宋_GB2312"/>
                <w:i w:val="0"/>
                <w:color w:val="auto"/>
                <w:kern w:val="0"/>
                <w:sz w:val="28"/>
                <w:szCs w:val="28"/>
                <w:lang w:val="en-US" w:eastAsia="zh-CN" w:bidi="ar"/>
              </w:rPr>
              <w:t>企业职工</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imes New Roman" w:hAnsi="Times New Roman" w:cs="Times New Roman"/>
                <w:color w:val="auto"/>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Wingdings" w:eastAsia="仿宋_GB2312" w:cs="仿宋_GB2312"/>
                <w:i w:val="0"/>
                <w:color w:val="auto"/>
                <w:kern w:val="0"/>
                <w:sz w:val="28"/>
                <w:szCs w:val="28"/>
                <w:lang w:val="en-US" w:eastAsia="zh-CN" w:bidi="ar"/>
              </w:rPr>
            </w:pPr>
            <w:r>
              <w:rPr>
                <w:rFonts w:hint="eastAsia" w:ascii="Times New Roman" w:hAnsi="Times New Roman" w:cs="Times New Roman"/>
                <w:color w:val="auto"/>
                <w:sz w:val="28"/>
                <w:szCs w:val="36"/>
                <w:lang w:val="en-US" w:eastAsia="zh-CN"/>
              </w:rPr>
              <w:t>（</w:t>
            </w:r>
            <w:r>
              <w:rPr>
                <w:rFonts w:hint="eastAsia" w:cs="Times New Roman"/>
                <w:color w:val="auto"/>
                <w:sz w:val="28"/>
                <w:szCs w:val="36"/>
                <w:lang w:val="en-US" w:eastAsia="zh-CN"/>
              </w:rPr>
              <w:t>选如下一或多：</w:t>
            </w:r>
            <w:r>
              <w:rPr>
                <w:rFonts w:hint="eastAsia" w:ascii="Times New Roman" w:hAnsi="Times New Roman" w:cs="Times New Roman"/>
                <w:color w:val="auto"/>
                <w:sz w:val="28"/>
                <w:szCs w:val="36"/>
                <w:lang w:val="en-US" w:eastAsia="zh-CN"/>
              </w:rPr>
              <w:t>企业职工、毕业年度高校毕业生、城镇登记失业人员、脱贫人口及子女、残疾人、退役军人、余刑24个月内的在粤服刑人员和强制戒毒人员、其他）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2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黑体" w:hAnsi="黑体" w:eastAsia="黑体" w:cs="黑体"/>
                <w:i w:val="0"/>
                <w:color w:val="auto"/>
                <w:kern w:val="2"/>
                <w:sz w:val="28"/>
                <w:szCs w:val="28"/>
              </w:rPr>
            </w:pPr>
            <w:r>
              <w:rPr>
                <w:rFonts w:hint="eastAsia" w:ascii="黑体" w:hAnsi="黑体" w:eastAsia="黑体" w:cs="黑体"/>
                <w:i w:val="0"/>
                <w:color w:val="auto"/>
                <w:kern w:val="0"/>
                <w:sz w:val="28"/>
                <w:szCs w:val="28"/>
                <w:lang w:val="en-US" w:eastAsia="zh-CN" w:bidi="ar"/>
              </w:rPr>
              <w:t>培训证书和级别</w:t>
            </w:r>
          </w:p>
        </w:tc>
        <w:tc>
          <w:tcPr>
            <w:tcW w:w="6907"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utoSpaceDE w:val="0"/>
              <w:autoSpaceDN/>
              <w:spacing w:before="0" w:beforeAutospacing="0" w:after="0" w:afterAutospacing="0" w:line="400" w:lineRule="exact"/>
              <w:ind w:left="0" w:right="0"/>
              <w:jc w:val="left"/>
              <w:rPr>
                <w:rFonts w:hint="eastAsia" w:ascii="仿宋_GB2312" w:hAnsi="Wingdings" w:eastAsia="仿宋_GB2312" w:cs="仿宋_GB2312"/>
                <w:i w:val="0"/>
                <w:color w:val="auto"/>
                <w:kern w:val="0"/>
                <w:sz w:val="28"/>
                <w:szCs w:val="28"/>
                <w:lang w:val="en-US" w:eastAsia="zh-CN" w:bidi="ar"/>
              </w:rPr>
            </w:pPr>
            <w:r>
              <w:rPr>
                <w:rFonts w:hint="eastAsia" w:ascii="仿宋_GB2312" w:hAnsi="Wingdings" w:eastAsia="仿宋_GB2312" w:cs="仿宋_GB2312"/>
                <w:i w:val="0"/>
                <w:color w:val="auto"/>
                <w:kern w:val="0"/>
                <w:sz w:val="28"/>
                <w:szCs w:val="28"/>
                <w:lang w:val="en-US" w:eastAsia="zh-CN" w:bidi="ar"/>
              </w:rPr>
              <w:t>þ职业技能等级证书/职业资格证书：</w:t>
            </w:r>
            <w:r>
              <w:rPr>
                <w:rFonts w:hint="eastAsia" w:ascii="仿宋_GB2312" w:hAnsi="Wingdings" w:eastAsia="仿宋_GB2312" w:cs="仿宋_GB2312"/>
                <w:i w:val="0"/>
                <w:color w:val="auto"/>
                <w:kern w:val="0"/>
                <w:sz w:val="28"/>
                <w:szCs w:val="28"/>
                <w:u w:val="single"/>
                <w:lang w:val="en-US" w:eastAsia="zh-CN" w:bidi="ar"/>
              </w:rPr>
              <w:t>工业机器人系统操作员</w:t>
            </w:r>
            <w:r>
              <w:rPr>
                <w:rFonts w:hint="eastAsia" w:ascii="仿宋_GB2312" w:hAnsi="Wingdings" w:eastAsia="仿宋_GB2312" w:cs="仿宋_GB2312"/>
                <w:i w:val="0"/>
                <w:color w:val="auto"/>
                <w:kern w:val="0"/>
                <w:sz w:val="28"/>
                <w:szCs w:val="28"/>
                <w:lang w:val="en-US" w:eastAsia="zh-CN" w:bidi="ar"/>
              </w:rPr>
              <w:t xml:space="preserve"> 职业 (工种)</w:t>
            </w:r>
            <w:r>
              <w:rPr>
                <w:rFonts w:hint="eastAsia" w:ascii="仿宋_GB2312" w:hAnsi="Wingdings" w:cs="仿宋_GB2312"/>
                <w:i w:val="0"/>
                <w:color w:val="auto"/>
                <w:kern w:val="0"/>
                <w:sz w:val="28"/>
                <w:szCs w:val="28"/>
                <w:lang w:val="en-US" w:eastAsia="zh-CN" w:bidi="ar"/>
              </w:rPr>
              <w:t xml:space="preserve"> </w:t>
            </w:r>
            <w:r>
              <w:rPr>
                <w:rFonts w:hint="eastAsia" w:ascii="仿宋_GB2312" w:hAnsi="Wingdings" w:cs="仿宋_GB2312"/>
                <w:i w:val="0"/>
                <w:color w:val="auto"/>
                <w:kern w:val="0"/>
                <w:sz w:val="28"/>
                <w:szCs w:val="28"/>
                <w:u w:val="single"/>
                <w:lang w:val="en-US" w:eastAsia="zh-CN" w:bidi="ar"/>
              </w:rPr>
              <w:t xml:space="preserve"> 三</w:t>
            </w:r>
            <w:r>
              <w:rPr>
                <w:rFonts w:hint="eastAsia" w:ascii="仿宋_GB2312" w:hAnsi="Wingdings" w:eastAsia="仿宋_GB2312" w:cs="仿宋_GB2312"/>
                <w:i w:val="0"/>
                <w:color w:val="auto"/>
                <w:kern w:val="0"/>
                <w:sz w:val="28"/>
                <w:szCs w:val="28"/>
                <w:u w:val="single"/>
                <w:lang w:val="en-US" w:eastAsia="zh-CN" w:bidi="ar"/>
              </w:rPr>
              <w:t>级/</w:t>
            </w:r>
            <w:r>
              <w:rPr>
                <w:rFonts w:hint="eastAsia" w:ascii="仿宋_GB2312" w:hAnsi="Wingdings" w:cs="仿宋_GB2312"/>
                <w:i w:val="0"/>
                <w:color w:val="auto"/>
                <w:kern w:val="0"/>
                <w:sz w:val="28"/>
                <w:szCs w:val="28"/>
                <w:u w:val="single"/>
                <w:lang w:val="en-US" w:eastAsia="zh-CN" w:bidi="ar"/>
              </w:rPr>
              <w:t>高</w:t>
            </w:r>
            <w:r>
              <w:rPr>
                <w:rFonts w:hint="eastAsia" w:ascii="仿宋_GB2312" w:hAnsi="Wingdings" w:eastAsia="仿宋_GB2312" w:cs="仿宋_GB2312"/>
                <w:i w:val="0"/>
                <w:color w:val="auto"/>
                <w:kern w:val="0"/>
                <w:sz w:val="28"/>
                <w:szCs w:val="28"/>
                <w:u w:val="single"/>
                <w:lang w:val="en-US" w:eastAsia="zh-CN" w:bidi="ar"/>
              </w:rPr>
              <w:t>级</w:t>
            </w:r>
            <w:r>
              <w:rPr>
                <w:rFonts w:hint="eastAsia" w:ascii="仿宋_GB2312" w:hAnsi="Wingdings" w:cs="仿宋_GB2312"/>
                <w:i w:val="0"/>
                <w:color w:val="auto"/>
                <w:kern w:val="0"/>
                <w:sz w:val="28"/>
                <w:szCs w:val="28"/>
                <w:u w:val="single"/>
                <w:lang w:val="en-US" w:eastAsia="zh-CN" w:bidi="ar"/>
              </w:rPr>
              <w:t xml:space="preserve">工 </w:t>
            </w:r>
            <w:r>
              <w:rPr>
                <w:rFonts w:hint="eastAsia" w:ascii="仿宋_GB2312" w:hAnsi="Wingdings" w:eastAsia="仿宋_GB2312" w:cs="仿宋_GB2312"/>
                <w:i w:val="0"/>
                <w:color w:val="auto"/>
                <w:kern w:val="0"/>
                <w:sz w:val="28"/>
                <w:szCs w:val="28"/>
                <w:lang w:val="en-US" w:eastAsia="zh-CN" w:bidi="ar"/>
              </w:rPr>
              <w:t>等级</w:t>
            </w:r>
          </w:p>
          <w:p>
            <w:pPr>
              <w:keepNext w:val="0"/>
              <w:keepLines w:val="0"/>
              <w:widowControl/>
              <w:suppressLineNumbers w:val="0"/>
              <w:autoSpaceDE w:val="0"/>
              <w:autoSpaceDN/>
              <w:spacing w:before="0" w:beforeAutospacing="0" w:after="0" w:afterAutospacing="0" w:line="400" w:lineRule="exact"/>
              <w:ind w:left="0" w:right="0"/>
              <w:jc w:val="left"/>
              <w:rPr>
                <w:rFonts w:hint="eastAsia" w:ascii="仿宋_GB2312" w:hAnsi="Wingdings" w:eastAsia="仿宋_GB2312" w:cs="仿宋_GB2312"/>
                <w:i w:val="0"/>
                <w:color w:val="auto"/>
                <w:kern w:val="0"/>
                <w:sz w:val="28"/>
                <w:szCs w:val="28"/>
                <w:lang w:val="en-US" w:eastAsia="zh-CN" w:bidi="ar"/>
              </w:rPr>
            </w:pPr>
            <w:r>
              <w:rPr>
                <w:rFonts w:hint="default" w:ascii="Wingdings" w:hAnsi="Wingdings" w:eastAsia="宋体" w:cs="Wingdings"/>
                <w:i w:val="0"/>
                <w:color w:val="auto"/>
                <w:kern w:val="0"/>
                <w:sz w:val="28"/>
                <w:szCs w:val="28"/>
                <w:lang w:val="en-US" w:eastAsia="zh-CN" w:bidi="ar"/>
              </w:rPr>
              <w:sym w:font="Wingdings" w:char="00A8"/>
            </w:r>
            <w:r>
              <w:rPr>
                <w:rFonts w:hint="eastAsia" w:ascii="仿宋_GB2312" w:hAnsi="Wingdings" w:eastAsia="仿宋_GB2312" w:cs="仿宋_GB2312"/>
                <w:i w:val="0"/>
                <w:color w:val="auto"/>
                <w:kern w:val="0"/>
                <w:sz w:val="28"/>
                <w:szCs w:val="28"/>
                <w:lang w:val="en-US" w:eastAsia="zh-CN" w:bidi="ar"/>
              </w:rPr>
              <w:t>专项职业能力考核证书：</w:t>
            </w:r>
            <w:r>
              <w:rPr>
                <w:rFonts w:hint="eastAsia" w:ascii="仿宋_GB2312" w:hAnsi="Wingdings" w:cs="仿宋_GB2312"/>
                <w:i w:val="0"/>
                <w:color w:val="auto"/>
                <w:kern w:val="0"/>
                <w:sz w:val="28"/>
                <w:szCs w:val="28"/>
                <w:u w:val="single"/>
                <w:lang w:val="en-US" w:eastAsia="zh-CN" w:bidi="ar"/>
              </w:rPr>
              <w:t xml:space="preserve">            </w:t>
            </w:r>
          </w:p>
          <w:p>
            <w:pPr>
              <w:keepNext w:val="0"/>
              <w:keepLines w:val="0"/>
              <w:widowControl/>
              <w:suppressLineNumbers w:val="0"/>
              <w:autoSpaceDE w:val="0"/>
              <w:autoSpaceDN/>
              <w:spacing w:before="0" w:beforeAutospacing="0" w:after="0" w:afterAutospacing="0" w:line="400" w:lineRule="exact"/>
              <w:ind w:left="0" w:right="0"/>
              <w:jc w:val="left"/>
              <w:rPr>
                <w:rFonts w:hint="default" w:ascii="仿宋_GB2312" w:hAnsi="Wingdings" w:eastAsia="仿宋_GB2312" w:cs="仿宋_GB2312"/>
                <w:i w:val="0"/>
                <w:color w:val="auto"/>
                <w:kern w:val="0"/>
                <w:sz w:val="28"/>
                <w:szCs w:val="28"/>
                <w:lang w:val="en-US" w:eastAsia="zh-CN" w:bidi="ar"/>
              </w:rPr>
            </w:pPr>
            <w:r>
              <w:rPr>
                <w:rFonts w:hint="default" w:ascii="Wingdings" w:hAnsi="Wingdings" w:eastAsia="宋体" w:cs="Wingdings"/>
                <w:i w:val="0"/>
                <w:color w:val="auto"/>
                <w:kern w:val="0"/>
                <w:sz w:val="28"/>
                <w:szCs w:val="28"/>
                <w:lang w:val="en-US" w:eastAsia="zh-CN" w:bidi="ar"/>
              </w:rPr>
              <w:sym w:font="Wingdings" w:char="00A8"/>
            </w:r>
            <w:r>
              <w:rPr>
                <w:rFonts w:hint="eastAsia" w:ascii="仿宋_GB2312" w:hAnsi="Wingdings" w:eastAsia="仿宋_GB2312" w:cs="仿宋_GB2312"/>
                <w:i w:val="0"/>
                <w:color w:val="auto"/>
                <w:kern w:val="0"/>
                <w:sz w:val="28"/>
                <w:szCs w:val="28"/>
                <w:lang w:val="en-US" w:eastAsia="zh-CN" w:bidi="ar"/>
              </w:rPr>
              <w:t>培训合格证书：</w:t>
            </w:r>
            <w:r>
              <w:rPr>
                <w:rFonts w:hint="eastAsia" w:ascii="仿宋_GB2312" w:hAnsi="Wingdings" w:cs="仿宋_GB2312"/>
                <w:i w:val="0"/>
                <w:color w:val="auto"/>
                <w:kern w:val="0"/>
                <w:sz w:val="28"/>
                <w:szCs w:val="28"/>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黑体" w:hAnsi="黑体" w:eastAsia="黑体" w:cs="黑体"/>
                <w:i w:val="0"/>
                <w:color w:val="auto"/>
                <w:kern w:val="2"/>
                <w:sz w:val="28"/>
                <w:szCs w:val="28"/>
              </w:rPr>
            </w:pPr>
            <w:r>
              <w:rPr>
                <w:rFonts w:hint="eastAsia" w:ascii="黑体" w:hAnsi="黑体" w:eastAsia="黑体" w:cs="黑体"/>
                <w:i w:val="0"/>
                <w:color w:val="auto"/>
                <w:kern w:val="0"/>
                <w:sz w:val="28"/>
                <w:szCs w:val="28"/>
                <w:lang w:val="en-US" w:eastAsia="zh-CN" w:bidi="ar"/>
              </w:rPr>
              <w:t>培训学时</w:t>
            </w:r>
          </w:p>
        </w:tc>
        <w:tc>
          <w:tcPr>
            <w:tcW w:w="2912"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utoSpaceDE w:val="0"/>
              <w:autoSpaceDN/>
              <w:spacing w:before="0" w:beforeAutospacing="0" w:after="0" w:afterAutospacing="0" w:line="400" w:lineRule="exact"/>
              <w:ind w:left="0" w:right="0"/>
              <w:jc w:val="left"/>
              <w:rPr>
                <w:rFonts w:hint="eastAsia" w:ascii="仿宋_GB2312" w:hAnsi="Wingdings" w:eastAsia="仿宋_GB2312" w:cs="仿宋_GB2312"/>
                <w:i w:val="0"/>
                <w:color w:val="auto"/>
                <w:kern w:val="0"/>
                <w:sz w:val="28"/>
                <w:szCs w:val="28"/>
                <w:lang w:val="en-US" w:eastAsia="zh-CN" w:bidi="ar"/>
              </w:rPr>
            </w:pPr>
            <w:r>
              <w:rPr>
                <w:rFonts w:hint="eastAsia" w:ascii="仿宋_GB2312" w:hAnsi="Wingdings" w:eastAsia="仿宋_GB2312" w:cs="仿宋_GB2312"/>
                <w:i w:val="0"/>
                <w:color w:val="auto"/>
                <w:kern w:val="0"/>
                <w:sz w:val="28"/>
                <w:szCs w:val="28"/>
                <w:lang w:val="en-US" w:eastAsia="zh-CN" w:bidi="ar"/>
              </w:rPr>
              <w:t xml:space="preserve">     1</w:t>
            </w:r>
            <w:r>
              <w:rPr>
                <w:rFonts w:hint="eastAsia" w:ascii="仿宋_GB2312" w:hAnsi="Wingdings" w:cs="仿宋_GB2312"/>
                <w:i w:val="0"/>
                <w:color w:val="auto"/>
                <w:kern w:val="0"/>
                <w:sz w:val="28"/>
                <w:szCs w:val="28"/>
                <w:lang w:val="en-US" w:eastAsia="zh-CN" w:bidi="ar"/>
              </w:rPr>
              <w:t>2</w:t>
            </w:r>
            <w:r>
              <w:rPr>
                <w:rFonts w:hint="eastAsia" w:ascii="仿宋_GB2312" w:hAnsi="Wingdings" w:eastAsia="仿宋_GB2312" w:cs="仿宋_GB2312"/>
                <w:i w:val="0"/>
                <w:color w:val="auto"/>
                <w:kern w:val="0"/>
                <w:sz w:val="28"/>
                <w:szCs w:val="28"/>
                <w:lang w:val="en-US" w:eastAsia="zh-CN" w:bidi="ar"/>
              </w:rPr>
              <w:t>0学时</w:t>
            </w:r>
          </w:p>
        </w:tc>
        <w:tc>
          <w:tcPr>
            <w:tcW w:w="1978"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utoSpaceDE w:val="0"/>
              <w:autoSpaceDN/>
              <w:spacing w:before="0" w:beforeAutospacing="0" w:after="0" w:afterAutospacing="0" w:line="400" w:lineRule="exact"/>
              <w:ind w:left="0" w:right="0"/>
              <w:jc w:val="center"/>
              <w:rPr>
                <w:rFonts w:hint="eastAsia" w:ascii="黑体" w:hAnsi="黑体" w:eastAsia="黑体" w:cs="黑体"/>
                <w:i w:val="0"/>
                <w:color w:val="auto"/>
                <w:kern w:val="0"/>
                <w:sz w:val="28"/>
                <w:szCs w:val="28"/>
                <w:lang w:val="en-US" w:eastAsia="zh-CN" w:bidi="ar"/>
              </w:rPr>
            </w:pPr>
            <w:r>
              <w:rPr>
                <w:rFonts w:hint="eastAsia" w:ascii="黑体" w:hAnsi="黑体" w:eastAsia="黑体" w:cs="黑体"/>
                <w:i w:val="0"/>
                <w:color w:val="auto"/>
                <w:kern w:val="0"/>
                <w:sz w:val="28"/>
                <w:szCs w:val="28"/>
                <w:lang w:val="en-US" w:eastAsia="zh-CN" w:bidi="ar"/>
              </w:rPr>
              <w:t>补贴标准</w:t>
            </w:r>
          </w:p>
        </w:tc>
        <w:tc>
          <w:tcPr>
            <w:tcW w:w="201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utoSpaceDE w:val="0"/>
              <w:autoSpaceDN/>
              <w:spacing w:before="0" w:beforeAutospacing="0" w:after="0" w:afterAutospacing="0" w:line="400" w:lineRule="exact"/>
              <w:ind w:left="0" w:right="0"/>
              <w:jc w:val="center"/>
              <w:rPr>
                <w:rFonts w:hint="eastAsia" w:ascii="仿宋_GB2312" w:hAnsi="Wingdings" w:eastAsia="仿宋_GB2312" w:cs="仿宋_GB2312"/>
                <w:i w:val="0"/>
                <w:color w:val="auto"/>
                <w:kern w:val="0"/>
                <w:sz w:val="28"/>
                <w:szCs w:val="28"/>
                <w:lang w:val="en-US" w:eastAsia="zh-CN" w:bidi="ar"/>
              </w:rPr>
            </w:pPr>
            <w:r>
              <w:rPr>
                <w:rFonts w:hint="eastAsia" w:ascii="仿宋_GB2312" w:hAnsi="Wingdings" w:cs="仿宋_GB2312"/>
                <w:i w:val="0"/>
                <w:color w:val="auto"/>
                <w:kern w:val="0"/>
                <w:sz w:val="28"/>
                <w:szCs w:val="28"/>
                <w:lang w:val="en-US" w:eastAsia="zh-CN" w:bidi="ar"/>
              </w:rPr>
              <w:t>3120</w:t>
            </w:r>
            <w:r>
              <w:rPr>
                <w:rFonts w:hint="eastAsia" w:ascii="仿宋_GB2312" w:hAnsi="Wingdings" w:eastAsia="仿宋_GB2312" w:cs="仿宋_GB2312"/>
                <w:i w:val="0"/>
                <w:color w:val="auto"/>
                <w:kern w:val="0"/>
                <w:sz w:val="28"/>
                <w:szCs w:val="28"/>
                <w:lang w:val="en-US" w:eastAsia="zh-CN" w:bidi="ar"/>
              </w:rPr>
              <w:t>元/人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黑体" w:hAnsi="黑体" w:eastAsia="黑体" w:cs="黑体"/>
                <w:i w:val="0"/>
                <w:color w:val="auto"/>
                <w:kern w:val="2"/>
                <w:sz w:val="28"/>
                <w:szCs w:val="28"/>
              </w:rPr>
            </w:pPr>
            <w:r>
              <w:rPr>
                <w:rFonts w:hint="eastAsia" w:ascii="黑体" w:hAnsi="黑体" w:eastAsia="黑体" w:cs="黑体"/>
                <w:i w:val="0"/>
                <w:color w:val="auto"/>
                <w:kern w:val="0"/>
                <w:sz w:val="28"/>
                <w:szCs w:val="28"/>
                <w:lang w:val="en-US" w:eastAsia="zh-CN" w:bidi="ar"/>
              </w:rPr>
              <w:t>培训计划人数</w:t>
            </w:r>
          </w:p>
        </w:tc>
        <w:tc>
          <w:tcPr>
            <w:tcW w:w="2912"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utoSpaceDE w:val="0"/>
              <w:autoSpaceDN/>
              <w:spacing w:before="0" w:beforeAutospacing="0" w:after="0" w:afterAutospacing="0" w:line="400" w:lineRule="exact"/>
              <w:ind w:left="0" w:right="0"/>
              <w:jc w:val="left"/>
              <w:rPr>
                <w:rFonts w:hint="eastAsia" w:ascii="仿宋_GB2312" w:hAnsi="Wingdings" w:eastAsia="仿宋_GB2312" w:cs="仿宋_GB2312"/>
                <w:i w:val="0"/>
                <w:color w:val="auto"/>
                <w:kern w:val="0"/>
                <w:sz w:val="28"/>
                <w:szCs w:val="28"/>
                <w:lang w:val="en-US" w:eastAsia="zh-CN" w:bidi="ar"/>
              </w:rPr>
            </w:pPr>
            <w:r>
              <w:rPr>
                <w:rFonts w:hint="eastAsia" w:ascii="仿宋_GB2312" w:hAnsi="Wingdings" w:eastAsia="仿宋_GB2312" w:cs="仿宋_GB2312"/>
                <w:i w:val="0"/>
                <w:color w:val="auto"/>
                <w:kern w:val="0"/>
                <w:sz w:val="28"/>
                <w:szCs w:val="28"/>
                <w:lang w:val="en-US" w:eastAsia="zh-CN" w:bidi="ar"/>
              </w:rPr>
              <w:t xml:space="preserve">      </w:t>
            </w:r>
            <w:r>
              <w:rPr>
                <w:rFonts w:hint="eastAsia" w:ascii="仿宋_GB2312" w:hAnsi="Wingdings" w:cs="仿宋_GB2312"/>
                <w:i w:val="0"/>
                <w:color w:val="auto"/>
                <w:kern w:val="0"/>
                <w:sz w:val="28"/>
                <w:szCs w:val="28"/>
                <w:lang w:val="en-US" w:eastAsia="zh-CN" w:bidi="ar"/>
              </w:rPr>
              <w:t>4</w:t>
            </w:r>
            <w:r>
              <w:rPr>
                <w:rFonts w:hint="eastAsia" w:ascii="仿宋_GB2312" w:hAnsi="Wingdings" w:eastAsia="仿宋_GB2312" w:cs="仿宋_GB2312"/>
                <w:i w:val="0"/>
                <w:color w:val="auto"/>
                <w:kern w:val="0"/>
                <w:sz w:val="28"/>
                <w:szCs w:val="28"/>
                <w:lang w:val="en-US" w:eastAsia="zh-CN" w:bidi="ar"/>
              </w:rPr>
              <w:t>0人</w:t>
            </w:r>
          </w:p>
        </w:tc>
        <w:tc>
          <w:tcPr>
            <w:tcW w:w="1978"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utoSpaceDE w:val="0"/>
              <w:autoSpaceDN/>
              <w:spacing w:before="0" w:beforeAutospacing="0" w:after="0" w:afterAutospacing="0" w:line="400" w:lineRule="exact"/>
              <w:ind w:left="0" w:right="0"/>
              <w:jc w:val="center"/>
              <w:rPr>
                <w:rFonts w:hint="eastAsia" w:ascii="黑体" w:hAnsi="黑体" w:eastAsia="黑体" w:cs="黑体"/>
                <w:i w:val="0"/>
                <w:color w:val="auto"/>
                <w:kern w:val="0"/>
                <w:sz w:val="28"/>
                <w:szCs w:val="28"/>
                <w:lang w:val="en-US" w:eastAsia="zh-CN" w:bidi="ar"/>
              </w:rPr>
            </w:pPr>
            <w:r>
              <w:rPr>
                <w:rFonts w:hint="eastAsia" w:ascii="黑体" w:hAnsi="黑体" w:eastAsia="黑体" w:cs="黑体"/>
                <w:i w:val="0"/>
                <w:color w:val="auto"/>
                <w:kern w:val="0"/>
                <w:sz w:val="28"/>
                <w:szCs w:val="28"/>
                <w:lang w:val="en-US" w:eastAsia="zh-CN" w:bidi="ar"/>
              </w:rPr>
              <w:t>预算资金</w:t>
            </w:r>
          </w:p>
        </w:tc>
        <w:tc>
          <w:tcPr>
            <w:tcW w:w="201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utoSpaceDE w:val="0"/>
              <w:autoSpaceDN/>
              <w:spacing w:before="0" w:beforeAutospacing="0" w:after="0" w:afterAutospacing="0" w:line="400" w:lineRule="exact"/>
              <w:ind w:left="0" w:right="0"/>
              <w:jc w:val="left"/>
              <w:rPr>
                <w:rFonts w:hint="eastAsia" w:ascii="仿宋_GB2312" w:hAnsi="Wingdings" w:eastAsia="仿宋_GB2312" w:cs="仿宋_GB2312"/>
                <w:i w:val="0"/>
                <w:color w:val="auto"/>
                <w:kern w:val="0"/>
                <w:sz w:val="28"/>
                <w:szCs w:val="28"/>
                <w:lang w:val="en-US" w:eastAsia="zh-CN" w:bidi="ar"/>
              </w:rPr>
            </w:pPr>
            <w:r>
              <w:rPr>
                <w:rFonts w:hint="eastAsia" w:ascii="仿宋_GB2312" w:hAnsi="Wingdings" w:eastAsia="仿宋_GB2312" w:cs="仿宋_GB2312"/>
                <w:i w:val="0"/>
                <w:color w:val="auto"/>
                <w:kern w:val="0"/>
                <w:sz w:val="28"/>
                <w:szCs w:val="28"/>
                <w:lang w:val="en-US" w:eastAsia="zh-CN" w:bidi="ar"/>
              </w:rPr>
              <w:t xml:space="preserve">   </w:t>
            </w:r>
            <w:r>
              <w:rPr>
                <w:rFonts w:hint="eastAsia" w:ascii="仿宋_GB2312" w:hAnsi="Wingdings" w:cs="仿宋_GB2312"/>
                <w:i w:val="0"/>
                <w:color w:val="auto"/>
                <w:kern w:val="0"/>
                <w:sz w:val="28"/>
                <w:szCs w:val="28"/>
                <w:lang w:val="en-US" w:eastAsia="zh-CN" w:bidi="ar"/>
              </w:rPr>
              <w:t>12.48</w:t>
            </w:r>
            <w:r>
              <w:rPr>
                <w:rFonts w:hint="eastAsia" w:ascii="仿宋_GB2312" w:hAnsi="Wingdings" w:eastAsia="仿宋_GB2312" w:cs="仿宋_GB2312"/>
                <w:i w:val="0"/>
                <w:color w:val="auto"/>
                <w:kern w:val="0"/>
                <w:sz w:val="28"/>
                <w:szCs w:val="28"/>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7" w:hRule="atLeast"/>
        </w:trPr>
        <w:tc>
          <w:tcPr>
            <w:tcW w:w="2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黑体" w:hAnsi="黑体" w:eastAsia="黑体" w:cs="黑体"/>
                <w:i w:val="0"/>
                <w:color w:val="auto"/>
                <w:kern w:val="0"/>
                <w:sz w:val="28"/>
                <w:szCs w:val="28"/>
              </w:rPr>
            </w:pPr>
            <w:r>
              <w:rPr>
                <w:rFonts w:hint="eastAsia" w:ascii="黑体" w:hAnsi="黑体" w:eastAsia="黑体" w:cs="黑体"/>
                <w:i w:val="0"/>
                <w:color w:val="auto"/>
                <w:kern w:val="0"/>
                <w:sz w:val="28"/>
                <w:szCs w:val="28"/>
                <w:lang w:val="en-US" w:eastAsia="zh-CN" w:bidi="ar"/>
              </w:rPr>
              <w:t>项目类型</w:t>
            </w:r>
          </w:p>
        </w:tc>
        <w:tc>
          <w:tcPr>
            <w:tcW w:w="6907"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utoSpaceDE w:val="0"/>
              <w:autoSpaceDN/>
              <w:spacing w:before="0" w:beforeAutospacing="0" w:after="0" w:afterAutospacing="0" w:line="400" w:lineRule="exact"/>
              <w:ind w:left="0" w:right="0"/>
              <w:jc w:val="left"/>
              <w:rPr>
                <w:rFonts w:hint="eastAsia" w:ascii="Wingdings" w:hAnsi="Wingdings" w:eastAsia="宋体" w:cs="Wingdings"/>
                <w:i w:val="0"/>
                <w:color w:val="auto"/>
                <w:kern w:val="0"/>
                <w:sz w:val="28"/>
                <w:szCs w:val="28"/>
                <w:lang w:val="en-US" w:eastAsia="zh-CN" w:bidi="ar"/>
              </w:rPr>
            </w:pPr>
            <w:r>
              <w:rPr>
                <w:rFonts w:hint="default" w:ascii="Wingdings" w:hAnsi="Wingdings" w:eastAsia="宋体" w:cs="Wingdings"/>
                <w:i w:val="0"/>
                <w:color w:val="auto"/>
                <w:kern w:val="0"/>
                <w:sz w:val="28"/>
                <w:szCs w:val="28"/>
                <w:lang w:val="en-US" w:eastAsia="zh-CN" w:bidi="ar"/>
              </w:rPr>
              <w:sym w:font="Wingdings" w:char="00FE"/>
            </w:r>
            <w:r>
              <w:rPr>
                <w:rFonts w:hint="eastAsia" w:ascii="仿宋_GB2312" w:hAnsi="Wingdings" w:eastAsia="仿宋_GB2312" w:cs="仿宋_GB2312"/>
                <w:i w:val="0"/>
                <w:color w:val="auto"/>
                <w:kern w:val="0"/>
                <w:sz w:val="28"/>
                <w:szCs w:val="28"/>
                <w:lang w:val="en-US" w:eastAsia="zh-CN" w:bidi="ar"/>
              </w:rPr>
              <w:t xml:space="preserve"> </w:t>
            </w:r>
            <w:r>
              <w:rPr>
                <w:rFonts w:hint="eastAsia" w:ascii="仿宋_GB2312" w:hAnsi="Wingdings" w:cs="仿宋_GB2312"/>
                <w:i w:val="0"/>
                <w:color w:val="auto"/>
                <w:kern w:val="0"/>
                <w:sz w:val="28"/>
                <w:szCs w:val="28"/>
                <w:lang w:val="en-US" w:eastAsia="zh-CN" w:bidi="ar"/>
              </w:rPr>
              <w:t xml:space="preserve"> </w:t>
            </w:r>
            <w:r>
              <w:rPr>
                <w:rFonts w:hint="eastAsia" w:ascii="仿宋_GB2312" w:hAnsi="Wingdings" w:eastAsia="仿宋_GB2312" w:cs="仿宋_GB2312"/>
                <w:i w:val="0"/>
                <w:color w:val="auto"/>
                <w:kern w:val="0"/>
                <w:sz w:val="28"/>
                <w:szCs w:val="28"/>
                <w:lang w:val="en-US" w:eastAsia="zh-CN" w:bidi="ar"/>
              </w:rPr>
              <w:t>高质量建设制造强省</w:t>
            </w:r>
          </w:p>
          <w:p>
            <w:pPr>
              <w:keepNext w:val="0"/>
              <w:keepLines w:val="0"/>
              <w:widowControl/>
              <w:suppressLineNumbers w:val="0"/>
              <w:autoSpaceDE w:val="0"/>
              <w:autoSpaceDN/>
              <w:spacing w:before="0" w:beforeAutospacing="0" w:after="0" w:afterAutospacing="0" w:line="400" w:lineRule="exact"/>
              <w:ind w:left="0" w:right="0"/>
              <w:jc w:val="left"/>
              <w:rPr>
                <w:rFonts w:hint="eastAsia" w:ascii="仿宋_GB2312" w:hAnsi="Wingdings" w:eastAsia="仿宋_GB2312" w:cs="仿宋_GB2312"/>
                <w:i w:val="0"/>
                <w:color w:val="auto"/>
                <w:kern w:val="0"/>
                <w:sz w:val="28"/>
                <w:szCs w:val="28"/>
                <w:lang w:val="en-US" w:eastAsia="zh-CN" w:bidi="ar"/>
              </w:rPr>
            </w:pPr>
            <w:r>
              <w:rPr>
                <w:rFonts w:hint="default" w:ascii="Wingdings" w:hAnsi="Wingdings" w:eastAsia="宋体" w:cs="Wingdings"/>
                <w:i w:val="0"/>
                <w:color w:val="auto"/>
                <w:kern w:val="0"/>
                <w:sz w:val="28"/>
                <w:szCs w:val="28"/>
                <w:lang w:val="en-US" w:eastAsia="zh-CN" w:bidi="ar"/>
              </w:rPr>
              <w:sym w:font="Wingdings" w:char="00A8"/>
            </w:r>
            <w:r>
              <w:rPr>
                <w:rFonts w:hint="eastAsia" w:ascii="Wingdings" w:hAnsi="Wingdings" w:eastAsia="宋体" w:cs="Wingdings"/>
                <w:i w:val="0"/>
                <w:color w:val="auto"/>
                <w:kern w:val="0"/>
                <w:sz w:val="28"/>
                <w:szCs w:val="28"/>
                <w:lang w:val="en-US" w:eastAsia="zh-CN" w:bidi="ar"/>
              </w:rPr>
              <w:t xml:space="preserve"> </w:t>
            </w:r>
            <w:r>
              <w:rPr>
                <w:rFonts w:hint="eastAsia" w:ascii="仿宋_GB2312" w:hAnsi="Wingdings" w:eastAsia="仿宋_GB2312" w:cs="仿宋_GB2312"/>
                <w:i w:val="0"/>
                <w:color w:val="auto"/>
                <w:kern w:val="0"/>
                <w:sz w:val="28"/>
                <w:szCs w:val="28"/>
                <w:lang w:val="en-US" w:eastAsia="zh-CN" w:bidi="ar"/>
              </w:rPr>
              <w:t>百县千镇万村高质量发展工程</w:t>
            </w:r>
          </w:p>
          <w:p>
            <w:pPr>
              <w:keepNext w:val="0"/>
              <w:keepLines w:val="0"/>
              <w:widowControl/>
              <w:suppressLineNumbers w:val="0"/>
              <w:autoSpaceDE w:val="0"/>
              <w:autoSpaceDN/>
              <w:spacing w:before="0" w:beforeAutospacing="0" w:after="0" w:afterAutospacing="0" w:line="400" w:lineRule="exact"/>
              <w:ind w:left="0" w:right="0"/>
              <w:jc w:val="left"/>
              <w:rPr>
                <w:rFonts w:hint="eastAsia" w:ascii="仿宋_GB2312" w:hAnsi="Wingdings" w:eastAsia="仿宋_GB2312" w:cs="仿宋_GB2312"/>
                <w:i w:val="0"/>
                <w:color w:val="auto"/>
                <w:kern w:val="0"/>
                <w:sz w:val="28"/>
                <w:szCs w:val="28"/>
                <w:lang w:val="en-US" w:eastAsia="zh-CN" w:bidi="ar"/>
              </w:rPr>
            </w:pPr>
            <w:r>
              <w:rPr>
                <w:rFonts w:hint="default" w:ascii="Wingdings" w:hAnsi="Wingdings" w:eastAsia="宋体" w:cs="Wingdings"/>
                <w:i w:val="0"/>
                <w:color w:val="auto"/>
                <w:kern w:val="0"/>
                <w:sz w:val="28"/>
                <w:szCs w:val="28"/>
                <w:lang w:val="en-US" w:eastAsia="zh-CN" w:bidi="ar"/>
              </w:rPr>
              <w:sym w:font="Wingdings" w:char="00A8"/>
            </w:r>
            <w:r>
              <w:rPr>
                <w:rFonts w:hint="eastAsia" w:ascii="仿宋_GB2312" w:hAnsi="Wingdings" w:eastAsia="仿宋_GB2312" w:cs="仿宋_GB2312"/>
                <w:i w:val="0"/>
                <w:color w:val="auto"/>
                <w:kern w:val="0"/>
                <w:sz w:val="28"/>
                <w:szCs w:val="28"/>
                <w:lang w:val="en-US" w:eastAsia="zh-CN" w:bidi="ar"/>
              </w:rPr>
              <w:t>“粤菜师傅”“广东技工”“南粤家政”三项工程</w:t>
            </w:r>
          </w:p>
          <w:p>
            <w:pPr>
              <w:keepNext w:val="0"/>
              <w:keepLines w:val="0"/>
              <w:widowControl/>
              <w:suppressLineNumbers w:val="0"/>
              <w:autoSpaceDE w:val="0"/>
              <w:autoSpaceDN/>
              <w:spacing w:before="0" w:beforeAutospacing="0" w:after="0" w:afterAutospacing="0" w:line="400" w:lineRule="exact"/>
              <w:ind w:left="0" w:right="0"/>
              <w:jc w:val="left"/>
              <w:rPr>
                <w:rFonts w:hint="eastAsia" w:ascii="仿宋_GB2312" w:hAnsi="Wingdings" w:eastAsia="仿宋_GB2312" w:cs="仿宋_GB2312"/>
                <w:i w:val="0"/>
                <w:color w:val="auto"/>
                <w:kern w:val="0"/>
                <w:sz w:val="28"/>
                <w:szCs w:val="28"/>
                <w:lang w:val="en-US" w:eastAsia="zh-CN" w:bidi="ar"/>
              </w:rPr>
            </w:pPr>
            <w:r>
              <w:rPr>
                <w:rFonts w:hint="default" w:ascii="Wingdings" w:hAnsi="Wingdings" w:eastAsia="宋体" w:cs="Wingdings"/>
                <w:i w:val="0"/>
                <w:color w:val="auto"/>
                <w:kern w:val="0"/>
                <w:sz w:val="28"/>
                <w:szCs w:val="28"/>
                <w:lang w:val="en-US" w:eastAsia="zh-CN" w:bidi="ar"/>
              </w:rPr>
              <w:sym w:font="Wingdings" w:char="00A8"/>
            </w:r>
            <w:r>
              <w:rPr>
                <w:rFonts w:hint="eastAsia" w:ascii="Wingdings" w:hAnsi="Wingdings" w:eastAsia="宋体" w:cs="Wingdings"/>
                <w:i w:val="0"/>
                <w:color w:val="auto"/>
                <w:kern w:val="0"/>
                <w:sz w:val="28"/>
                <w:szCs w:val="28"/>
                <w:lang w:val="en-US" w:eastAsia="zh-CN" w:bidi="ar"/>
              </w:rPr>
              <w:t xml:space="preserve"> </w:t>
            </w:r>
            <w:r>
              <w:rPr>
                <w:rFonts w:hint="eastAsia" w:ascii="仿宋_GB2312" w:hAnsi="Wingdings" w:eastAsia="仿宋_GB2312" w:cs="仿宋_GB2312"/>
                <w:i w:val="0"/>
                <w:color w:val="auto"/>
                <w:kern w:val="0"/>
                <w:sz w:val="28"/>
                <w:szCs w:val="28"/>
                <w:lang w:val="en-US" w:eastAsia="zh-CN" w:bidi="ar"/>
              </w:rPr>
              <w:t>新职业</w:t>
            </w:r>
            <w:r>
              <w:rPr>
                <w:rFonts w:hint="eastAsia" w:ascii="仿宋_GB2312" w:hAnsi="Wingdings" w:cs="仿宋_GB2312"/>
                <w:i w:val="0"/>
                <w:color w:val="auto"/>
                <w:kern w:val="0"/>
                <w:sz w:val="28"/>
                <w:szCs w:val="28"/>
                <w:lang w:val="en-US" w:eastAsia="zh-CN" w:bidi="ar"/>
              </w:rPr>
              <w:t>、</w:t>
            </w:r>
            <w:r>
              <w:rPr>
                <w:rFonts w:hint="eastAsia" w:ascii="仿宋_GB2312" w:hAnsi="Wingdings" w:eastAsia="仿宋_GB2312" w:cs="仿宋_GB2312"/>
                <w:i w:val="0"/>
                <w:color w:val="auto"/>
                <w:kern w:val="0"/>
                <w:sz w:val="28"/>
                <w:szCs w:val="28"/>
                <w:lang w:val="en-US" w:eastAsia="zh-CN" w:bidi="ar"/>
              </w:rPr>
              <w:t>新就业形态</w:t>
            </w:r>
          </w:p>
          <w:p>
            <w:pPr>
              <w:keepNext w:val="0"/>
              <w:keepLines w:val="0"/>
              <w:widowControl/>
              <w:suppressLineNumbers w:val="0"/>
              <w:autoSpaceDE w:val="0"/>
              <w:autoSpaceDN/>
              <w:spacing w:before="0" w:beforeAutospacing="0" w:after="0" w:afterAutospacing="0" w:line="400" w:lineRule="exact"/>
              <w:ind w:left="0" w:right="0"/>
              <w:jc w:val="left"/>
              <w:rPr>
                <w:rFonts w:hint="default" w:ascii="仿宋_GB2312" w:hAnsi="Wingdings" w:eastAsia="仿宋_GB2312" w:cs="仿宋_GB2312"/>
                <w:i w:val="0"/>
                <w:color w:val="auto"/>
                <w:kern w:val="0"/>
                <w:sz w:val="28"/>
                <w:szCs w:val="28"/>
                <w:lang w:val="en-US" w:eastAsia="zh-CN" w:bidi="ar"/>
              </w:rPr>
            </w:pPr>
            <w:r>
              <w:rPr>
                <w:rFonts w:hint="default" w:ascii="Wingdings" w:hAnsi="Wingdings" w:eastAsia="宋体" w:cs="Wingdings"/>
                <w:i w:val="0"/>
                <w:color w:val="auto"/>
                <w:kern w:val="0"/>
                <w:sz w:val="28"/>
                <w:szCs w:val="28"/>
                <w:lang w:val="en-US" w:eastAsia="zh-CN" w:bidi="ar"/>
              </w:rPr>
              <w:sym w:font="Wingdings" w:char="00FE"/>
            </w:r>
            <w:r>
              <w:rPr>
                <w:rFonts w:hint="eastAsia" w:ascii="Wingdings" w:hAnsi="Wingdings" w:eastAsia="宋体" w:cs="Wingdings"/>
                <w:i w:val="0"/>
                <w:color w:val="auto"/>
                <w:kern w:val="0"/>
                <w:sz w:val="28"/>
                <w:szCs w:val="28"/>
                <w:lang w:val="en-US" w:eastAsia="zh-CN" w:bidi="ar"/>
              </w:rPr>
              <w:t xml:space="preserve"> </w:t>
            </w:r>
            <w:r>
              <w:rPr>
                <w:rFonts w:hint="default" w:ascii="仿宋_GB2312" w:hAnsi="Wingdings" w:eastAsia="仿宋_GB2312" w:cs="仿宋_GB2312"/>
                <w:i w:val="0"/>
                <w:color w:val="auto"/>
                <w:kern w:val="0"/>
                <w:sz w:val="28"/>
                <w:szCs w:val="28"/>
                <w:lang w:val="en-US" w:eastAsia="zh-CN" w:bidi="ar"/>
              </w:rPr>
              <w:t>大规模职业技能提升</w:t>
            </w:r>
            <w:r>
              <w:rPr>
                <w:rFonts w:hint="eastAsia" w:ascii="仿宋_GB2312" w:hAnsi="Wingdings" w:cs="仿宋_GB2312"/>
                <w:i w:val="0"/>
                <w:color w:val="auto"/>
                <w:kern w:val="0"/>
                <w:sz w:val="28"/>
                <w:szCs w:val="28"/>
                <w:lang w:val="en-US" w:eastAsia="zh-CN" w:bidi="ar"/>
              </w:rPr>
              <w:t>培训</w:t>
            </w:r>
            <w:r>
              <w:rPr>
                <w:rFonts w:hint="default" w:ascii="仿宋_GB2312" w:hAnsi="Wingdings" w:eastAsia="仿宋_GB2312" w:cs="仿宋_GB2312"/>
                <w:i w:val="0"/>
                <w:color w:val="auto"/>
                <w:kern w:val="0"/>
                <w:sz w:val="28"/>
                <w:szCs w:val="28"/>
                <w:lang w:val="en-US" w:eastAsia="zh-CN" w:bidi="ar"/>
              </w:rPr>
              <w:t>行动</w:t>
            </w:r>
          </w:p>
          <w:p>
            <w:pPr>
              <w:keepNext w:val="0"/>
              <w:keepLines w:val="0"/>
              <w:widowControl/>
              <w:suppressLineNumbers w:val="0"/>
              <w:autoSpaceDE w:val="0"/>
              <w:autoSpaceDN/>
              <w:spacing w:before="0" w:beforeAutospacing="0" w:after="0" w:afterAutospacing="0" w:line="400" w:lineRule="exact"/>
              <w:ind w:left="0" w:right="0"/>
              <w:jc w:val="left"/>
              <w:rPr>
                <w:rFonts w:hint="default" w:ascii="仿宋_GB2312" w:hAnsi="Wingdings" w:eastAsia="仿宋_GB2312" w:cs="仿宋_GB2312"/>
                <w:i w:val="0"/>
                <w:color w:val="auto"/>
                <w:kern w:val="0"/>
                <w:sz w:val="28"/>
                <w:szCs w:val="28"/>
                <w:lang w:val="en-US" w:eastAsia="zh-CN" w:bidi="ar"/>
              </w:rPr>
            </w:pPr>
            <w:r>
              <w:rPr>
                <w:rFonts w:hint="default" w:ascii="Wingdings" w:hAnsi="Wingdings" w:eastAsia="宋体" w:cs="Wingdings"/>
                <w:i w:val="0"/>
                <w:color w:val="auto"/>
                <w:kern w:val="0"/>
                <w:sz w:val="28"/>
                <w:szCs w:val="28"/>
                <w:lang w:val="en-US" w:eastAsia="zh-CN" w:bidi="ar"/>
              </w:rPr>
              <w:sym w:font="Wingdings" w:char="00FE"/>
            </w:r>
            <w:r>
              <w:rPr>
                <w:rFonts w:hint="eastAsia" w:ascii="Wingdings" w:hAnsi="Wingdings" w:eastAsia="宋体" w:cs="Wingdings"/>
                <w:i w:val="0"/>
                <w:color w:val="auto"/>
                <w:kern w:val="0"/>
                <w:sz w:val="28"/>
                <w:szCs w:val="28"/>
                <w:lang w:val="en-US" w:eastAsia="zh-CN" w:bidi="ar"/>
              </w:rPr>
              <w:t xml:space="preserve"> </w:t>
            </w:r>
            <w:r>
              <w:rPr>
                <w:rFonts w:hint="eastAsia" w:ascii="仿宋_GB2312" w:hAnsi="Wingdings" w:eastAsia="仿宋_GB2312" w:cs="仿宋_GB2312"/>
                <w:i w:val="0"/>
                <w:color w:val="auto"/>
                <w:kern w:val="0"/>
                <w:sz w:val="28"/>
                <w:szCs w:val="28"/>
                <w:lang w:val="en-US" w:eastAsia="zh-CN" w:bidi="ar"/>
              </w:rPr>
              <w:t>市</w:t>
            </w:r>
            <w:r>
              <w:rPr>
                <w:rFonts w:hint="default" w:ascii="仿宋_GB2312" w:hAnsi="Wingdings" w:eastAsia="仿宋_GB2312" w:cs="仿宋_GB2312"/>
                <w:i w:val="0"/>
                <w:color w:val="auto"/>
                <w:kern w:val="0"/>
                <w:sz w:val="28"/>
                <w:szCs w:val="28"/>
                <w:lang w:val="en-US" w:eastAsia="zh-CN" w:bidi="ar"/>
              </w:rPr>
              <w:t>新“十大舰队”产业集群</w:t>
            </w:r>
          </w:p>
          <w:p>
            <w:pPr>
              <w:keepNext w:val="0"/>
              <w:keepLines w:val="0"/>
              <w:widowControl/>
              <w:suppressLineNumbers w:val="0"/>
              <w:autoSpaceDE w:val="0"/>
              <w:autoSpaceDN/>
              <w:spacing w:before="0" w:beforeAutospacing="0" w:after="0" w:afterAutospacing="0" w:line="400" w:lineRule="exact"/>
              <w:ind w:left="0" w:right="0"/>
              <w:jc w:val="left"/>
              <w:rPr>
                <w:rFonts w:hint="eastAsia" w:ascii="仿宋_GB2312" w:hAnsi="Wingdings" w:eastAsia="仿宋_GB2312" w:cs="仿宋_GB2312"/>
                <w:i w:val="0"/>
                <w:color w:val="auto"/>
                <w:kern w:val="0"/>
                <w:sz w:val="28"/>
                <w:szCs w:val="28"/>
                <w:lang w:val="en-US" w:eastAsia="zh-CN" w:bidi="ar"/>
              </w:rPr>
            </w:pPr>
            <w:r>
              <w:rPr>
                <w:rFonts w:hint="default" w:ascii="Wingdings" w:hAnsi="Wingdings" w:eastAsia="宋体" w:cs="Wingdings"/>
                <w:i w:val="0"/>
                <w:color w:val="auto"/>
                <w:kern w:val="0"/>
                <w:sz w:val="28"/>
                <w:szCs w:val="28"/>
                <w:lang w:val="en-US" w:eastAsia="zh-CN" w:bidi="ar"/>
              </w:rPr>
              <w:sym w:font="Wingdings" w:char="00A8"/>
            </w:r>
            <w:r>
              <w:rPr>
                <w:rFonts w:hint="eastAsia" w:ascii="Wingdings" w:hAnsi="Wingdings" w:eastAsia="宋体" w:cs="Wingdings"/>
                <w:i w:val="0"/>
                <w:color w:val="auto"/>
                <w:kern w:val="0"/>
                <w:sz w:val="28"/>
                <w:szCs w:val="28"/>
                <w:lang w:val="en-US" w:eastAsia="zh-CN" w:bidi="ar"/>
              </w:rPr>
              <w:t xml:space="preserve"> </w:t>
            </w:r>
            <w:r>
              <w:rPr>
                <w:rFonts w:hint="eastAsia" w:ascii="仿宋_GB2312" w:hAnsi="Wingdings" w:eastAsia="仿宋_GB2312" w:cs="仿宋_GB2312"/>
                <w:i w:val="0"/>
                <w:color w:val="auto"/>
                <w:kern w:val="0"/>
                <w:sz w:val="28"/>
                <w:szCs w:val="28"/>
                <w:lang w:val="en-US" w:eastAsia="zh-CN" w:bidi="ar"/>
              </w:rPr>
              <w:t>镇街特色产业</w:t>
            </w:r>
          </w:p>
          <w:p>
            <w:pPr>
              <w:keepNext w:val="0"/>
              <w:keepLines w:val="0"/>
              <w:widowControl/>
              <w:suppressLineNumbers w:val="0"/>
              <w:autoSpaceDE w:val="0"/>
              <w:autoSpaceDN/>
              <w:spacing w:before="0" w:beforeAutospacing="0" w:after="0" w:afterAutospacing="0" w:line="400" w:lineRule="exact"/>
              <w:ind w:left="0" w:right="0"/>
              <w:jc w:val="left"/>
              <w:rPr>
                <w:rFonts w:hint="default" w:ascii="仿宋_GB2312" w:hAnsi="Wingdings" w:eastAsia="仿宋_GB2312" w:cs="仿宋_GB2312"/>
                <w:i w:val="0"/>
                <w:color w:val="auto"/>
                <w:kern w:val="0"/>
                <w:sz w:val="28"/>
                <w:szCs w:val="28"/>
                <w:lang w:val="en-US" w:eastAsia="zh-CN" w:bidi="ar"/>
              </w:rPr>
            </w:pPr>
            <w:r>
              <w:rPr>
                <w:rFonts w:hint="default" w:ascii="Wingdings" w:hAnsi="Wingdings" w:eastAsia="宋体" w:cs="Wingdings"/>
                <w:i w:val="0"/>
                <w:color w:val="auto"/>
                <w:kern w:val="0"/>
                <w:sz w:val="28"/>
                <w:szCs w:val="28"/>
                <w:lang w:val="en-US" w:eastAsia="zh-CN" w:bidi="ar"/>
              </w:rPr>
              <w:sym w:font="Wingdings" w:char="00FE"/>
            </w:r>
            <w:r>
              <w:rPr>
                <w:rFonts w:hint="eastAsia" w:ascii="Wingdings" w:hAnsi="Wingdings" w:eastAsia="宋体" w:cs="Wingdings"/>
                <w:i w:val="0"/>
                <w:color w:val="auto"/>
                <w:kern w:val="0"/>
                <w:sz w:val="28"/>
                <w:szCs w:val="28"/>
                <w:lang w:val="en-US" w:eastAsia="zh-CN" w:bidi="ar"/>
              </w:rPr>
              <w:t xml:space="preserve"> </w:t>
            </w:r>
            <w:r>
              <w:rPr>
                <w:rFonts w:hint="default" w:ascii="仿宋_GB2312" w:hAnsi="Wingdings" w:eastAsia="仿宋_GB2312" w:cs="仿宋_GB2312"/>
                <w:i w:val="0"/>
                <w:color w:val="auto"/>
                <w:kern w:val="0"/>
                <w:sz w:val="28"/>
                <w:szCs w:val="28"/>
                <w:lang w:val="en-US" w:eastAsia="zh-CN" w:bidi="ar"/>
              </w:rPr>
              <w:t>市紧缺适用技能人才补贴工种目录（2026年版）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2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黑体" w:hAnsi="黑体" w:eastAsia="黑体" w:cs="黑体"/>
                <w:i w:val="0"/>
                <w:color w:val="auto"/>
                <w:kern w:val="0"/>
                <w:sz w:val="28"/>
                <w:szCs w:val="28"/>
              </w:rPr>
            </w:pPr>
            <w:r>
              <w:rPr>
                <w:rFonts w:hint="eastAsia" w:ascii="黑体" w:hAnsi="黑体" w:eastAsia="黑体" w:cs="黑体"/>
                <w:i w:val="0"/>
                <w:color w:val="auto"/>
                <w:kern w:val="0"/>
                <w:sz w:val="28"/>
                <w:szCs w:val="28"/>
                <w:lang w:val="en-US" w:eastAsia="zh-CN" w:bidi="ar"/>
              </w:rPr>
              <w:t>培训方式</w:t>
            </w:r>
          </w:p>
        </w:tc>
        <w:tc>
          <w:tcPr>
            <w:tcW w:w="6907"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utoSpaceDE w:val="0"/>
              <w:autoSpaceDN/>
              <w:spacing w:before="0" w:beforeAutospacing="0" w:after="0" w:afterAutospacing="0" w:line="400" w:lineRule="exact"/>
              <w:ind w:left="0" w:right="0"/>
              <w:jc w:val="left"/>
              <w:rPr>
                <w:rFonts w:hint="eastAsia" w:ascii="仿宋_GB2312" w:hAnsi="宋体" w:eastAsia="仿宋_GB2312" w:cs="仿宋_GB2312"/>
                <w:i w:val="0"/>
                <w:color w:val="auto"/>
                <w:kern w:val="0"/>
                <w:sz w:val="28"/>
                <w:szCs w:val="28"/>
              </w:rPr>
            </w:pPr>
            <w:r>
              <w:rPr>
                <w:rFonts w:hint="default" w:ascii="Wingdings" w:hAnsi="Wingdings" w:eastAsia="宋体" w:cs="Wingdings"/>
                <w:i w:val="0"/>
                <w:color w:val="auto"/>
                <w:kern w:val="0"/>
                <w:sz w:val="28"/>
                <w:szCs w:val="28"/>
                <w:lang w:val="en-US" w:eastAsia="zh-CN" w:bidi="ar"/>
              </w:rPr>
              <w:sym w:font="Wingdings" w:char="00A8"/>
            </w:r>
            <w:r>
              <w:rPr>
                <w:rFonts w:hint="eastAsia" w:ascii="仿宋_GB2312" w:hAnsi="Wingdings" w:eastAsia="仿宋_GB2312" w:cs="仿宋_GB2312"/>
                <w:i w:val="0"/>
                <w:color w:val="auto"/>
                <w:kern w:val="0"/>
                <w:sz w:val="28"/>
                <w:szCs w:val="28"/>
                <w:lang w:val="en-US" w:eastAsia="zh-CN" w:bidi="ar"/>
              </w:rPr>
              <w:t>线下</w:t>
            </w:r>
            <w:r>
              <w:rPr>
                <w:rFonts w:hint="default" w:ascii="Wingdings" w:hAnsi="Wingdings" w:eastAsia="宋体" w:cs="Wingdings"/>
                <w:i w:val="0"/>
                <w:color w:val="auto"/>
                <w:kern w:val="0"/>
                <w:sz w:val="28"/>
                <w:szCs w:val="28"/>
                <w:lang w:val="en-US" w:eastAsia="zh-CN" w:bidi="ar"/>
              </w:rPr>
              <w:br w:type="textWrapping"/>
            </w:r>
            <w:r>
              <w:rPr>
                <w:rFonts w:hint="default" w:ascii="Wingdings" w:hAnsi="Wingdings" w:eastAsia="宋体" w:cs="Wingdings"/>
                <w:i w:val="0"/>
                <w:color w:val="auto"/>
                <w:kern w:val="0"/>
                <w:sz w:val="28"/>
                <w:szCs w:val="28"/>
                <w:lang w:val="en-US" w:eastAsia="zh-CN" w:bidi="ar"/>
              </w:rPr>
              <w:sym w:font="Wingdings" w:char="00FE"/>
            </w:r>
            <w:r>
              <w:rPr>
                <w:rFonts w:hint="eastAsia" w:ascii="仿宋_GB2312" w:hAnsi="Wingdings" w:eastAsia="仿宋_GB2312" w:cs="仿宋_GB2312"/>
                <w:i w:val="0"/>
                <w:color w:val="auto"/>
                <w:kern w:val="0"/>
                <w:sz w:val="28"/>
                <w:szCs w:val="28"/>
                <w:lang w:val="en-US" w:eastAsia="zh-CN" w:bidi="ar"/>
              </w:rPr>
              <w:t>线上线下相结合，线上平台名称：</w:t>
            </w:r>
            <w:r>
              <w:rPr>
                <w:rFonts w:hint="eastAsia" w:ascii="仿宋_GB2312" w:hAnsi="Wingdings" w:cs="仿宋_GB2312"/>
                <w:i w:val="0"/>
                <w:color w:val="auto"/>
                <w:kern w:val="0"/>
                <w:sz w:val="28"/>
                <w:szCs w:val="28"/>
                <w:u w:val="single"/>
                <w:lang w:val="en-US" w:eastAsia="zh-CN" w:bidi="ar"/>
              </w:rPr>
              <w:t>广东远程职业培训平台</w:t>
            </w:r>
            <w:r>
              <w:rPr>
                <w:rFonts w:hint="eastAsia" w:ascii="仿宋_GB2312" w:hAnsi="Wingdings" w:eastAsia="仿宋_GB2312" w:cs="仿宋_GB2312"/>
                <w:i w:val="0"/>
                <w:color w:val="auto"/>
                <w:kern w:val="0"/>
                <w:sz w:val="28"/>
                <w:szCs w:val="28"/>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2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黑体" w:hAnsi="黑体" w:eastAsia="黑体" w:cs="黑体"/>
                <w:i w:val="0"/>
                <w:color w:val="auto"/>
                <w:kern w:val="2"/>
                <w:sz w:val="28"/>
                <w:szCs w:val="28"/>
              </w:rPr>
            </w:pPr>
            <w:r>
              <w:rPr>
                <w:rFonts w:hint="eastAsia" w:ascii="黑体" w:hAnsi="黑体" w:eastAsia="黑体" w:cs="黑体"/>
                <w:i w:val="0"/>
                <w:color w:val="auto"/>
                <w:kern w:val="0"/>
                <w:sz w:val="28"/>
                <w:szCs w:val="28"/>
                <w:lang w:val="en-US" w:eastAsia="zh-CN" w:bidi="ar"/>
              </w:rPr>
              <w:t>项目来源</w:t>
            </w:r>
          </w:p>
        </w:tc>
        <w:tc>
          <w:tcPr>
            <w:tcW w:w="6907"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utoSpaceDE w:val="0"/>
              <w:autoSpaceDN/>
              <w:spacing w:before="0" w:beforeAutospacing="0" w:after="0" w:afterAutospacing="0" w:line="400" w:lineRule="exact"/>
              <w:ind w:left="0" w:right="0"/>
              <w:jc w:val="left"/>
              <w:rPr>
                <w:rFonts w:hint="eastAsia" w:ascii="仿宋_GB2312" w:hAnsi="Wingdings" w:eastAsia="仿宋_GB2312" w:cs="仿宋_GB2312"/>
                <w:color w:val="auto"/>
                <w:kern w:val="2"/>
                <w:sz w:val="28"/>
                <w:szCs w:val="28"/>
                <w:lang w:val="en-US" w:eastAsia="zh-CN" w:bidi="ar"/>
              </w:rPr>
            </w:pPr>
            <w:r>
              <w:rPr>
                <w:rFonts w:hint="default" w:ascii="Wingdings" w:hAnsi="Wingdings" w:eastAsia="宋体" w:cs="Wingdings"/>
                <w:i w:val="0"/>
                <w:color w:val="auto"/>
                <w:kern w:val="0"/>
                <w:sz w:val="28"/>
                <w:szCs w:val="28"/>
                <w:lang w:val="en-US" w:eastAsia="zh-CN" w:bidi="ar"/>
              </w:rPr>
              <w:sym w:font="Wingdings" w:char="00A8"/>
            </w:r>
            <w:r>
              <w:rPr>
                <w:rFonts w:hint="eastAsia" w:ascii="仿宋_GB2312" w:hAnsi="Wingdings" w:eastAsia="仿宋_GB2312" w:cs="仿宋_GB2312"/>
                <w:color w:val="auto"/>
                <w:kern w:val="2"/>
                <w:sz w:val="28"/>
                <w:szCs w:val="28"/>
                <w:lang w:val="en-US" w:eastAsia="zh-CN" w:bidi="ar"/>
              </w:rPr>
              <w:t>人社部门提出：</w:t>
            </w:r>
            <w:r>
              <w:rPr>
                <w:rFonts w:hint="default" w:ascii="Wingdings" w:hAnsi="Wingdings" w:eastAsia="宋体" w:cs="Wingdings"/>
                <w:color w:val="auto"/>
                <w:kern w:val="2"/>
                <w:sz w:val="28"/>
                <w:szCs w:val="28"/>
                <w:u w:val="single"/>
                <w:lang w:val="en-US" w:eastAsia="zh-CN" w:bidi="ar"/>
              </w:rPr>
              <w:t xml:space="preserve"> </w:t>
            </w:r>
            <w:r>
              <w:rPr>
                <w:rFonts w:hint="eastAsia" w:ascii="Wingdings" w:hAnsi="Wingdings" w:eastAsia="宋体" w:cs="Wingdings"/>
                <w:color w:val="auto"/>
                <w:kern w:val="2"/>
                <w:sz w:val="28"/>
                <w:szCs w:val="28"/>
                <w:u w:val="single"/>
                <w:lang w:val="en-US" w:eastAsia="zh-CN" w:bidi="ar"/>
              </w:rPr>
              <w:t xml:space="preserve">    </w:t>
            </w:r>
            <w:r>
              <w:rPr>
                <w:rFonts w:hint="eastAsia" w:ascii="宋体" w:hAnsi="宋体" w:eastAsia="宋体" w:cs="宋体"/>
                <w:color w:val="auto"/>
                <w:kern w:val="2"/>
                <w:sz w:val="28"/>
                <w:szCs w:val="28"/>
                <w:u w:val="single"/>
                <w:lang w:val="en-US" w:eastAsia="zh-CN" w:bidi="ar"/>
              </w:rPr>
              <w:t xml:space="preserve">  </w:t>
            </w:r>
            <w:r>
              <w:rPr>
                <w:rFonts w:hint="eastAsia" w:ascii="仿宋_GB2312" w:hAnsi="Wingdings" w:eastAsia="仿宋_GB2312" w:cs="仿宋_GB2312"/>
                <w:color w:val="auto"/>
                <w:kern w:val="2"/>
                <w:sz w:val="28"/>
                <w:szCs w:val="28"/>
                <w:lang w:val="en-US" w:eastAsia="zh-CN" w:bidi="ar"/>
              </w:rPr>
              <w:br w:type="textWrapping"/>
            </w:r>
            <w:r>
              <w:rPr>
                <w:rFonts w:hint="default" w:ascii="Wingdings" w:hAnsi="Wingdings" w:eastAsia="宋体" w:cs="Wingdings"/>
                <w:color w:val="auto"/>
                <w:kern w:val="2"/>
                <w:sz w:val="28"/>
                <w:szCs w:val="28"/>
                <w:lang w:val="en-US" w:eastAsia="zh-CN" w:bidi="ar"/>
              </w:rPr>
              <w:t>¨</w:t>
            </w:r>
            <w:r>
              <w:rPr>
                <w:rFonts w:hint="eastAsia" w:ascii="仿宋_GB2312" w:hAnsi="Wingdings" w:eastAsia="仿宋_GB2312" w:cs="仿宋_GB2312"/>
                <w:color w:val="auto"/>
                <w:kern w:val="2"/>
                <w:sz w:val="28"/>
                <w:szCs w:val="28"/>
                <w:lang w:val="en-US" w:eastAsia="zh-CN" w:bidi="ar"/>
              </w:rPr>
              <w:t>行业主管部门提出：</w:t>
            </w:r>
            <w:r>
              <w:rPr>
                <w:rFonts w:hint="default" w:ascii="Wingdings" w:hAnsi="Wingdings" w:eastAsia="宋体" w:cs="Wingdings"/>
                <w:color w:val="auto"/>
                <w:kern w:val="2"/>
                <w:sz w:val="28"/>
                <w:szCs w:val="28"/>
                <w:u w:val="single"/>
                <w:lang w:val="en-US" w:eastAsia="zh-CN" w:bidi="ar"/>
              </w:rPr>
              <w:t xml:space="preserve">  </w:t>
            </w:r>
            <w:r>
              <w:rPr>
                <w:rFonts w:hint="eastAsia" w:ascii="Wingdings" w:hAnsi="Wingdings" w:eastAsia="宋体" w:cs="Wingdings"/>
                <w:color w:val="auto"/>
                <w:kern w:val="2"/>
                <w:sz w:val="28"/>
                <w:szCs w:val="28"/>
                <w:u w:val="single"/>
                <w:lang w:val="en-US" w:eastAsia="zh-CN" w:bidi="ar"/>
              </w:rPr>
              <w:t xml:space="preserve">  </w:t>
            </w:r>
            <w:r>
              <w:rPr>
                <w:rFonts w:hint="default" w:ascii="Wingdings" w:hAnsi="Wingdings" w:eastAsia="宋体" w:cs="Wingdings"/>
                <w:color w:val="auto"/>
                <w:kern w:val="2"/>
                <w:sz w:val="28"/>
                <w:szCs w:val="28"/>
                <w:u w:val="single"/>
                <w:lang w:val="en-US" w:eastAsia="zh-CN" w:bidi="ar"/>
              </w:rPr>
              <w:t xml:space="preserve"> </w:t>
            </w:r>
            <w:r>
              <w:rPr>
                <w:rFonts w:hint="eastAsia" w:ascii="Wingdings" w:hAnsi="Wingdings" w:eastAsia="宋体" w:cs="Wingdings"/>
                <w:color w:val="auto"/>
                <w:kern w:val="2"/>
                <w:sz w:val="28"/>
                <w:szCs w:val="28"/>
                <w:u w:val="single"/>
                <w:lang w:val="en-US" w:eastAsia="zh-CN" w:bidi="ar"/>
              </w:rPr>
              <w:t xml:space="preserve"> </w:t>
            </w:r>
            <w:r>
              <w:rPr>
                <w:rFonts w:hint="eastAsia" w:ascii="仿宋_GB2312" w:hAnsi="Wingdings" w:eastAsia="仿宋_GB2312" w:cs="仿宋_GB2312"/>
                <w:color w:val="auto"/>
                <w:kern w:val="2"/>
                <w:sz w:val="28"/>
                <w:szCs w:val="28"/>
                <w:lang w:val="en-US" w:eastAsia="zh-CN" w:bidi="ar"/>
              </w:rPr>
              <w:br w:type="textWrapping"/>
            </w:r>
            <w:r>
              <w:rPr>
                <w:rFonts w:hint="default" w:ascii="Wingdings" w:hAnsi="Wingdings" w:eastAsia="宋体" w:cs="Wingdings"/>
                <w:color w:val="auto"/>
                <w:kern w:val="2"/>
                <w:sz w:val="28"/>
                <w:szCs w:val="28"/>
                <w:lang w:val="en-US" w:eastAsia="zh-CN" w:bidi="ar"/>
              </w:rPr>
              <w:sym w:font="Wingdings" w:char="00FE"/>
            </w:r>
            <w:r>
              <w:rPr>
                <w:rFonts w:hint="eastAsia" w:ascii="仿宋_GB2312" w:hAnsi="Wingdings" w:eastAsia="仿宋_GB2312" w:cs="仿宋_GB2312"/>
                <w:color w:val="auto"/>
                <w:kern w:val="2"/>
                <w:sz w:val="28"/>
                <w:szCs w:val="28"/>
                <w:lang w:val="en-US" w:eastAsia="zh-CN" w:bidi="ar"/>
              </w:rPr>
              <w:t xml:space="preserve">社会公开征集 </w:t>
            </w:r>
          </w:p>
          <w:p>
            <w:pPr>
              <w:keepNext w:val="0"/>
              <w:keepLines w:val="0"/>
              <w:widowControl/>
              <w:suppressLineNumbers w:val="0"/>
              <w:autoSpaceDE w:val="0"/>
              <w:autoSpaceDN/>
              <w:spacing w:before="0" w:beforeAutospacing="0" w:after="0" w:afterAutospacing="0" w:line="400" w:lineRule="exact"/>
              <w:ind w:left="0" w:right="0"/>
              <w:jc w:val="left"/>
              <w:rPr>
                <w:rFonts w:hint="default" w:ascii="Wingdings" w:hAnsi="Wingdings" w:eastAsia="宋体" w:cs="Wingdings"/>
                <w:i w:val="0"/>
                <w:color w:val="auto"/>
                <w:kern w:val="2"/>
                <w:sz w:val="28"/>
                <w:szCs w:val="28"/>
              </w:rPr>
            </w:pPr>
            <w:r>
              <w:rPr>
                <w:rFonts w:hint="default" w:ascii="Wingdings" w:hAnsi="Wingdings" w:eastAsia="宋体" w:cs="Wingdings"/>
                <w:color w:val="auto"/>
                <w:kern w:val="2"/>
                <w:sz w:val="28"/>
                <w:szCs w:val="28"/>
                <w:lang w:val="en-US" w:eastAsia="zh-CN" w:bidi="ar"/>
              </w:rPr>
              <w:t>¨</w:t>
            </w:r>
            <w:r>
              <w:rPr>
                <w:rFonts w:hint="eastAsia" w:ascii="仿宋_GB2312" w:hAnsi="Wingdings" w:cs="仿宋_GB2312"/>
                <w:color w:val="auto"/>
                <w:kern w:val="2"/>
                <w:sz w:val="28"/>
                <w:szCs w:val="28"/>
                <w:lang w:val="en-US" w:eastAsia="zh-CN" w:bidi="ar"/>
              </w:rPr>
              <w:t>其他</w:t>
            </w:r>
            <w:r>
              <w:rPr>
                <w:rFonts w:hint="eastAsia" w:ascii="仿宋_GB2312" w:hAnsi="Wingdings" w:eastAsia="仿宋_GB2312" w:cs="仿宋_GB2312"/>
                <w:color w:val="auto"/>
                <w:kern w:val="2"/>
                <w:sz w:val="28"/>
                <w:szCs w:val="28"/>
                <w:lang w:val="en-US" w:eastAsia="zh-CN" w:bidi="ar"/>
              </w:rPr>
              <w:t>：</w:t>
            </w:r>
            <w:r>
              <w:rPr>
                <w:rFonts w:hint="default" w:ascii="Wingdings" w:hAnsi="Wingdings" w:eastAsia="宋体" w:cs="Wingdings"/>
                <w:color w:val="auto"/>
                <w:kern w:val="2"/>
                <w:sz w:val="28"/>
                <w:szCs w:val="28"/>
                <w:u w:val="single"/>
                <w:lang w:val="en-US" w:eastAsia="zh-CN" w:bidi="ar"/>
              </w:rPr>
              <w:t xml:space="preserve">  </w:t>
            </w:r>
            <w:r>
              <w:rPr>
                <w:rFonts w:hint="eastAsia" w:ascii="Wingdings" w:hAnsi="Wingdings" w:eastAsia="宋体" w:cs="Wingdings"/>
                <w:color w:val="auto"/>
                <w:kern w:val="2"/>
                <w:sz w:val="28"/>
                <w:szCs w:val="28"/>
                <w:u w:val="single"/>
                <w:lang w:val="en-US" w:eastAsia="zh-CN" w:bidi="ar"/>
              </w:rPr>
              <w:t xml:space="preserve">  </w:t>
            </w:r>
            <w:r>
              <w:rPr>
                <w:rFonts w:hint="default" w:ascii="Wingdings" w:hAnsi="Wingdings" w:eastAsia="宋体" w:cs="Wingdings"/>
                <w:color w:val="auto"/>
                <w:kern w:val="2"/>
                <w:sz w:val="28"/>
                <w:szCs w:val="28"/>
                <w:u w:val="single"/>
                <w:lang w:val="en-US" w:eastAsia="zh-CN" w:bidi="ar"/>
              </w:rPr>
              <w:t xml:space="preserve"> </w:t>
            </w:r>
            <w:r>
              <w:rPr>
                <w:rFonts w:hint="eastAsia" w:ascii="Wingdings" w:hAnsi="Wingdings" w:eastAsia="宋体" w:cs="Wingdings"/>
                <w:color w:val="auto"/>
                <w:kern w:val="2"/>
                <w:sz w:val="28"/>
                <w:szCs w:val="28"/>
                <w:u w:val="single"/>
                <w:lang w:val="en-US" w:eastAsia="zh-CN" w:bidi="ar"/>
              </w:rPr>
              <w:t xml:space="preserve"> </w:t>
            </w:r>
            <w:r>
              <w:rPr>
                <w:rFonts w:hint="eastAsia" w:ascii="仿宋_GB2312" w:hAnsi="Wingdings" w:eastAsia="仿宋_GB2312" w:cs="仿宋_GB2312"/>
                <w:color w:val="auto"/>
                <w:kern w:val="2"/>
                <w:sz w:val="28"/>
                <w:szCs w:val="28"/>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7" w:hRule="atLeast"/>
        </w:trPr>
        <w:tc>
          <w:tcPr>
            <w:tcW w:w="268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黑体" w:hAnsi="黑体" w:eastAsia="黑体" w:cs="黑体"/>
                <w:i w:val="0"/>
                <w:color w:val="auto"/>
                <w:kern w:val="2"/>
                <w:sz w:val="28"/>
                <w:szCs w:val="28"/>
              </w:rPr>
            </w:pPr>
            <w:r>
              <w:rPr>
                <w:rFonts w:hint="eastAsia" w:ascii="黑体" w:hAnsi="黑体" w:eastAsia="黑体" w:cs="黑体"/>
                <w:i w:val="0"/>
                <w:color w:val="auto"/>
                <w:kern w:val="2"/>
                <w:sz w:val="28"/>
                <w:szCs w:val="28"/>
                <w:lang w:val="en-US" w:eastAsia="zh-CN" w:bidi="ar"/>
              </w:rPr>
              <w:t>项目需求分析</w:t>
            </w:r>
          </w:p>
        </w:tc>
        <w:tc>
          <w:tcPr>
            <w:tcW w:w="6907"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left"/>
              <w:rPr>
                <w:rFonts w:hint="default" w:ascii="仿宋_GB2312" w:hAnsi="宋体" w:eastAsia="仿宋_GB2312" w:cs="仿宋_GB2312"/>
                <w:i w:val="0"/>
                <w:color w:val="auto"/>
                <w:kern w:val="2"/>
                <w:sz w:val="28"/>
                <w:szCs w:val="28"/>
                <w:lang w:val="en-US" w:eastAsia="zh-CN" w:bidi="ar"/>
              </w:rPr>
            </w:pPr>
            <w:r>
              <w:rPr>
                <w:rFonts w:hint="eastAsia" w:ascii="仿宋_GB2312" w:hAnsi="宋体" w:eastAsia="仿宋_GB2312" w:cs="仿宋_GB2312"/>
                <w:i w:val="0"/>
                <w:color w:val="auto"/>
                <w:kern w:val="2"/>
                <w:sz w:val="28"/>
                <w:szCs w:val="28"/>
                <w:lang w:val="en-US" w:eastAsia="zh-CN" w:bidi="ar"/>
              </w:rPr>
              <w:t>（分析项目实施的必要性，培训项目定位，就业现状及</w:t>
            </w:r>
            <w:r>
              <w:rPr>
                <w:rFonts w:hint="eastAsia" w:ascii="仿宋_GB2312" w:hAnsi="宋体" w:cs="仿宋_GB2312"/>
                <w:i w:val="0"/>
                <w:color w:val="auto"/>
                <w:kern w:val="2"/>
                <w:sz w:val="28"/>
                <w:szCs w:val="28"/>
                <w:lang w:val="en-US" w:eastAsia="zh-CN" w:bidi="ar"/>
              </w:rPr>
              <w:t>市场需求</w:t>
            </w:r>
            <w:r>
              <w:rPr>
                <w:rFonts w:hint="eastAsia" w:ascii="仿宋_GB2312" w:hAnsi="宋体" w:eastAsia="仿宋_GB2312" w:cs="仿宋_GB2312"/>
                <w:i w:val="0"/>
                <w:color w:val="auto"/>
                <w:kern w:val="2"/>
                <w:sz w:val="28"/>
                <w:szCs w:val="28"/>
                <w:lang w:val="en-US" w:eastAsia="zh-CN" w:bidi="ar"/>
              </w:rPr>
              <w:t>等，可另附页）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1" w:hRule="atLeast"/>
        </w:trPr>
        <w:tc>
          <w:tcPr>
            <w:tcW w:w="268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黑体" w:hAnsi="黑体" w:eastAsia="黑体" w:cs="黑体"/>
                <w:i w:val="0"/>
                <w:color w:val="auto"/>
                <w:kern w:val="2"/>
                <w:sz w:val="28"/>
                <w:szCs w:val="28"/>
                <w:lang w:val="en-US" w:eastAsia="zh-CN" w:bidi="ar"/>
              </w:rPr>
            </w:pPr>
            <w:r>
              <w:rPr>
                <w:rFonts w:hint="eastAsia" w:ascii="黑体" w:hAnsi="黑体" w:eastAsia="黑体" w:cs="黑体"/>
                <w:i w:val="0"/>
                <w:color w:val="auto"/>
                <w:kern w:val="2"/>
                <w:sz w:val="28"/>
                <w:szCs w:val="28"/>
                <w:lang w:val="en-US" w:eastAsia="zh-CN" w:bidi="ar"/>
              </w:rPr>
              <w:t>培训项目要求</w:t>
            </w:r>
          </w:p>
          <w:p>
            <w:pPr>
              <w:pStyle w:val="6"/>
              <w:spacing w:before="78" w:line="207" w:lineRule="auto"/>
              <w:ind w:left="98"/>
              <w:rPr>
                <w:rFonts w:hint="eastAsia" w:ascii="黑体" w:hAnsi="黑体" w:eastAsia="黑体" w:cs="黑体"/>
                <w:i w:val="0"/>
                <w:color w:val="auto"/>
                <w:kern w:val="2"/>
                <w:sz w:val="28"/>
                <w:szCs w:val="28"/>
                <w:lang w:val="en-US" w:eastAsia="zh-CN" w:bidi="ar"/>
              </w:rPr>
            </w:pPr>
            <w:r>
              <w:rPr>
                <w:rFonts w:hint="eastAsia" w:ascii="黑体" w:hAnsi="黑体" w:eastAsia="黑体" w:cs="黑体"/>
                <w:i w:val="0"/>
                <w:color w:val="auto"/>
                <w:kern w:val="2"/>
                <w:sz w:val="24"/>
                <w:szCs w:val="24"/>
                <w:lang w:val="en-US" w:eastAsia="zh-CN" w:bidi="ar"/>
              </w:rPr>
              <w:t>（包括培训、师资、设备场地、考核要求等）</w:t>
            </w:r>
          </w:p>
        </w:tc>
        <w:tc>
          <w:tcPr>
            <w:tcW w:w="6907" w:type="dxa"/>
            <w:gridSpan w:val="6"/>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auto"/>
                <w:sz w:val="28"/>
                <w:szCs w:val="36"/>
              </w:rPr>
            </w:pPr>
            <w:r>
              <w:rPr>
                <w:rFonts w:hint="default" w:ascii="Times New Roman" w:hAnsi="Times New Roman" w:cs="Times New Roman"/>
                <w:color w:val="auto"/>
                <w:sz w:val="28"/>
                <w:szCs w:val="36"/>
              </w:rPr>
              <w:t>一、</w:t>
            </w:r>
            <w:r>
              <w:rPr>
                <w:rFonts w:hint="eastAsia" w:ascii="Times New Roman" w:hAnsi="Times New Roman" w:cs="Times New Roman"/>
                <w:color w:val="auto"/>
                <w:sz w:val="28"/>
                <w:szCs w:val="36"/>
                <w:lang w:eastAsia="zh-CN"/>
              </w:rPr>
              <w:t>培训要求</w:t>
            </w:r>
            <w:r>
              <w:rPr>
                <w:rFonts w:hint="eastAsia" w:cs="Times New Roman"/>
                <w:color w:val="auto"/>
                <w:sz w:val="28"/>
                <w:szCs w:val="36"/>
                <w:lang w:eastAsia="zh-CN"/>
              </w:rPr>
              <w:t>：</w:t>
            </w:r>
            <w:r>
              <w:rPr>
                <w:rFonts w:hint="default" w:ascii="Times New Roman" w:hAnsi="Times New Roman" w:cs="Times New Roman"/>
                <w:color w:val="auto"/>
                <w:sz w:val="28"/>
                <w:szCs w:val="36"/>
              </w:rPr>
              <w:t>1.</w:t>
            </w:r>
            <w:r>
              <w:rPr>
                <w:rFonts w:hint="eastAsia" w:ascii="Times New Roman" w:hAnsi="Times New Roman" w:cs="Times New Roman"/>
                <w:color w:val="auto"/>
                <w:sz w:val="28"/>
                <w:szCs w:val="36"/>
                <w:lang w:val="en-US" w:eastAsia="zh-CN"/>
              </w:rPr>
              <w:t xml:space="preserve"> </w:t>
            </w:r>
            <w:r>
              <w:rPr>
                <w:rFonts w:hint="default" w:ascii="Times New Roman" w:hAnsi="Times New Roman" w:cs="Times New Roman"/>
                <w:color w:val="auto"/>
                <w:sz w:val="28"/>
                <w:szCs w:val="36"/>
              </w:rPr>
              <w:t>按照</w:t>
            </w:r>
            <w:r>
              <w:rPr>
                <w:rFonts w:hint="default" w:ascii="Times New Roman" w:hAnsi="Times New Roman" w:cs="Times New Roman"/>
                <w:color w:val="auto"/>
                <w:sz w:val="28"/>
                <w:szCs w:val="36"/>
                <w:lang w:val="en-US" w:eastAsia="zh-CN"/>
              </w:rPr>
              <w:t>工业机器人系统操作员</w:t>
            </w:r>
            <w:r>
              <w:rPr>
                <w:rFonts w:hint="default" w:ascii="Times New Roman" w:hAnsi="Times New Roman" w:cs="Times New Roman"/>
                <w:color w:val="auto"/>
                <w:sz w:val="28"/>
                <w:szCs w:val="36"/>
              </w:rPr>
              <w:t>国家基本职业培训包（指南包、课程包）试运行中的“课堂学时”120学时</w:t>
            </w:r>
            <w:r>
              <w:rPr>
                <w:rFonts w:hint="eastAsia" w:ascii="Times New Roman" w:hAnsi="Times New Roman" w:cs="Times New Roman"/>
                <w:color w:val="auto"/>
                <w:sz w:val="28"/>
                <w:szCs w:val="36"/>
                <w:lang w:eastAsia="zh-CN"/>
              </w:rPr>
              <w:t>及课程内容进行培训</w:t>
            </w:r>
            <w:r>
              <w:rPr>
                <w:rFonts w:hint="default" w:ascii="Times New Roman" w:hAnsi="Times New Roman" w:cs="Times New Roman"/>
                <w:color w:val="auto"/>
                <w:sz w:val="28"/>
                <w:szCs w:val="36"/>
              </w:rPr>
              <w:t>。</w:t>
            </w:r>
            <w:r>
              <w:rPr>
                <w:rFonts w:hint="eastAsia" w:ascii="Times New Roman" w:hAnsi="Times New Roman" w:cs="Times New Roman"/>
                <w:color w:val="auto"/>
                <w:sz w:val="28"/>
                <w:szCs w:val="36"/>
                <w:lang w:val="en-US" w:eastAsia="zh-CN"/>
              </w:rPr>
              <w:t xml:space="preserve"> </w:t>
            </w:r>
            <w:r>
              <w:rPr>
                <w:rFonts w:hint="default" w:ascii="Times New Roman" w:hAnsi="Times New Roman" w:cs="Times New Roman"/>
                <w:color w:val="auto"/>
                <w:sz w:val="28"/>
                <w:szCs w:val="36"/>
              </w:rPr>
              <w:t>2.参训人员培训完需达到申报三级/高级工的报考条件。</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auto"/>
                <w:sz w:val="28"/>
                <w:szCs w:val="36"/>
              </w:rPr>
            </w:pPr>
            <w:r>
              <w:rPr>
                <w:rFonts w:hint="default" w:ascii="Times New Roman" w:hAnsi="Times New Roman" w:cs="Times New Roman"/>
                <w:color w:val="auto"/>
                <w:sz w:val="28"/>
                <w:szCs w:val="36"/>
              </w:rPr>
              <w:t>二、师资要求：应具有本职业二级/技师及以上职业技能等级证书或相关专业中级及以上专业技术职务任职资格</w:t>
            </w:r>
            <w:r>
              <w:rPr>
                <w:rFonts w:hint="eastAsia" w:cs="Times New Roman"/>
                <w:color w:val="auto"/>
                <w:sz w:val="28"/>
                <w:szCs w:val="36"/>
                <w:lang w:val="en-US" w:eastAsia="zh-CN"/>
              </w:rPr>
              <w:t>(</w:t>
            </w:r>
            <w:r>
              <w:rPr>
                <w:rFonts w:hint="default" w:ascii="Times New Roman" w:hAnsi="Times New Roman" w:cs="Times New Roman"/>
                <w:color w:val="auto"/>
                <w:sz w:val="28"/>
                <w:szCs w:val="36"/>
                <w:lang w:eastAsia="zh-CN"/>
              </w:rPr>
              <w:t>具体参考</w:t>
            </w:r>
            <w:r>
              <w:rPr>
                <w:rFonts w:hint="default" w:ascii="Times New Roman" w:hAnsi="Times New Roman" w:cs="Times New Roman"/>
                <w:color w:val="auto"/>
                <w:sz w:val="28"/>
                <w:szCs w:val="36"/>
              </w:rPr>
              <w:t>国家基本职业培训包（指南包、课程包）</w:t>
            </w:r>
            <w:r>
              <w:rPr>
                <w:rFonts w:hint="eastAsia" w:cs="Times New Roman"/>
                <w:color w:val="auto"/>
                <w:sz w:val="28"/>
                <w:szCs w:val="36"/>
                <w:lang w:eastAsia="zh-CN"/>
              </w:rPr>
              <w:t>师资</w:t>
            </w:r>
            <w:r>
              <w:rPr>
                <w:rFonts w:hint="default" w:ascii="Times New Roman" w:hAnsi="Times New Roman" w:cs="Times New Roman"/>
                <w:color w:val="auto"/>
                <w:sz w:val="28"/>
                <w:szCs w:val="36"/>
                <w:lang w:eastAsia="zh-CN"/>
              </w:rPr>
              <w:t>要求据实填报</w:t>
            </w:r>
            <w:r>
              <w:rPr>
                <w:rFonts w:hint="eastAsia" w:cs="Times New Roman"/>
                <w:color w:val="auto"/>
                <w:sz w:val="28"/>
                <w:szCs w:val="36"/>
                <w:lang w:val="en-US" w:eastAsia="zh-CN"/>
              </w:rPr>
              <w:t>)</w:t>
            </w:r>
            <w:r>
              <w:rPr>
                <w:rFonts w:hint="default" w:ascii="Times New Roman" w:hAnsi="Times New Roman" w:cs="Times New Roman"/>
                <w:color w:val="auto"/>
                <w:sz w:val="28"/>
                <w:szCs w:val="36"/>
              </w:rPr>
              <w: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auto"/>
                <w:sz w:val="28"/>
                <w:szCs w:val="36"/>
              </w:rPr>
            </w:pPr>
            <w:r>
              <w:rPr>
                <w:rFonts w:hint="default" w:ascii="Times New Roman" w:hAnsi="Times New Roman" w:cs="Times New Roman"/>
                <w:color w:val="auto"/>
                <w:sz w:val="28"/>
                <w:szCs w:val="36"/>
              </w:rPr>
              <w:t>三、设备场地要求：可采用线下、线上或线下线上结合的培训形式。具备开展该职业（工种）相适应的培训场所设备等。采用线上培训的，使用培训平台需在省厅推荐20家平台内</w:t>
            </w:r>
            <w:r>
              <w:rPr>
                <w:rFonts w:hint="default" w:ascii="Times New Roman" w:hAnsi="Times New Roman" w:cs="Times New Roman"/>
                <w:color w:val="auto"/>
                <w:sz w:val="28"/>
                <w:szCs w:val="36"/>
                <w:lang w:eastAsia="zh-CN"/>
              </w:rPr>
              <w:t>（具体参考</w:t>
            </w:r>
            <w:r>
              <w:rPr>
                <w:rFonts w:hint="default" w:ascii="Times New Roman" w:hAnsi="Times New Roman" w:cs="Times New Roman"/>
                <w:color w:val="auto"/>
                <w:sz w:val="28"/>
                <w:szCs w:val="36"/>
              </w:rPr>
              <w:t>国家基本职业培训包（指南包、课程包）</w:t>
            </w:r>
            <w:r>
              <w:rPr>
                <w:rFonts w:hint="default" w:ascii="Times New Roman" w:hAnsi="Times New Roman" w:cs="Times New Roman"/>
                <w:color w:val="auto"/>
                <w:sz w:val="28"/>
                <w:szCs w:val="36"/>
                <w:lang w:eastAsia="zh-CN"/>
              </w:rPr>
              <w:t>场地要求据实填报）</w:t>
            </w:r>
            <w:r>
              <w:rPr>
                <w:rFonts w:hint="default" w:ascii="Times New Roman" w:hAnsi="Times New Roman" w:cs="Times New Roman"/>
                <w:color w:val="auto"/>
                <w:sz w:val="28"/>
                <w:szCs w:val="36"/>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仿宋_GB2312" w:hAnsi="宋体" w:eastAsia="仿宋_GB2312" w:cs="仿宋_GB2312"/>
                <w:i w:val="0"/>
                <w:color w:val="auto"/>
                <w:kern w:val="2"/>
                <w:sz w:val="28"/>
                <w:szCs w:val="28"/>
                <w:lang w:val="en-US" w:eastAsia="zh-CN" w:bidi="ar"/>
              </w:rPr>
            </w:pPr>
            <w:r>
              <w:rPr>
                <w:rFonts w:hint="default" w:ascii="Times New Roman" w:hAnsi="Times New Roman" w:cs="Times New Roman"/>
                <w:color w:val="auto"/>
                <w:sz w:val="28"/>
                <w:szCs w:val="36"/>
              </w:rPr>
              <w:t>四、考核</w:t>
            </w:r>
            <w:r>
              <w:rPr>
                <w:rFonts w:hint="default" w:ascii="Times New Roman" w:hAnsi="Times New Roman" w:cs="Times New Roman"/>
                <w:color w:val="auto"/>
                <w:sz w:val="28"/>
                <w:szCs w:val="36"/>
                <w:lang w:eastAsia="zh-CN"/>
              </w:rPr>
              <w:t>要求</w:t>
            </w:r>
            <w:r>
              <w:rPr>
                <w:rFonts w:hint="default" w:ascii="Times New Roman" w:hAnsi="Times New Roman" w:cs="Times New Roman"/>
                <w:color w:val="auto"/>
                <w:sz w:val="28"/>
                <w:szCs w:val="36"/>
              </w:rPr>
              <w:t>：培训结束后，由承训机构组织学员参加经人社部门备案的职业技能等级认定评价机构</w:t>
            </w:r>
            <w:r>
              <w:rPr>
                <w:rFonts w:hint="default" w:ascii="Times New Roman" w:hAnsi="Times New Roman" w:cs="Times New Roman"/>
                <w:color w:val="auto"/>
                <w:sz w:val="28"/>
                <w:szCs w:val="36"/>
                <w:lang w:eastAsia="zh-CN"/>
              </w:rPr>
              <w:t>（机构名称）</w:t>
            </w:r>
            <w:r>
              <w:rPr>
                <w:rFonts w:hint="default" w:ascii="Times New Roman" w:hAnsi="Times New Roman" w:cs="Times New Roman"/>
                <w:color w:val="auto"/>
                <w:sz w:val="28"/>
                <w:szCs w:val="36"/>
              </w:rPr>
              <w:t>的考核评价。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2689"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黑体" w:hAnsi="黑体" w:eastAsia="黑体" w:cs="黑体"/>
                <w:i w:val="0"/>
                <w:color w:val="auto"/>
                <w:kern w:val="2"/>
                <w:sz w:val="28"/>
                <w:szCs w:val="28"/>
                <w:lang w:eastAsia="zh-CN"/>
              </w:rPr>
            </w:pPr>
            <w:r>
              <w:rPr>
                <w:rFonts w:hint="eastAsia" w:ascii="黑体" w:hAnsi="黑体" w:eastAsia="黑体" w:cs="黑体"/>
                <w:i w:val="0"/>
                <w:color w:val="auto"/>
                <w:kern w:val="2"/>
                <w:sz w:val="28"/>
                <w:szCs w:val="28"/>
                <w:lang w:eastAsia="zh-CN"/>
              </w:rPr>
              <w:t>实施年度</w:t>
            </w:r>
          </w:p>
        </w:tc>
        <w:tc>
          <w:tcPr>
            <w:tcW w:w="2295"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仿宋_GB2312" w:hAnsi="宋体" w:eastAsia="仿宋_GB2312" w:cs="仿宋_GB2312"/>
                <w:i w:val="0"/>
                <w:color w:val="auto"/>
                <w:kern w:val="2"/>
                <w:sz w:val="28"/>
                <w:szCs w:val="28"/>
                <w:lang w:val="en-US" w:eastAsia="zh-CN"/>
              </w:rPr>
            </w:pPr>
            <w:r>
              <w:rPr>
                <w:rFonts w:hint="eastAsia" w:ascii="仿宋_GB2312" w:hAnsi="宋体" w:cs="仿宋_GB2312"/>
                <w:i w:val="0"/>
                <w:color w:val="auto"/>
                <w:kern w:val="2"/>
                <w:sz w:val="28"/>
                <w:szCs w:val="28"/>
                <w:lang w:val="en-US" w:eastAsia="zh-CN"/>
              </w:rPr>
              <w:t>2026-2027</w:t>
            </w:r>
          </w:p>
        </w:tc>
        <w:tc>
          <w:tcPr>
            <w:tcW w:w="2265" w:type="dxa"/>
            <w:gridSpan w:val="2"/>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i w:val="0"/>
                <w:color w:val="auto"/>
                <w:kern w:val="2"/>
                <w:sz w:val="28"/>
                <w:szCs w:val="28"/>
                <w:lang w:eastAsia="zh-CN"/>
              </w:rPr>
            </w:pPr>
            <w:r>
              <w:rPr>
                <w:rFonts w:hint="eastAsia" w:ascii="黑体" w:hAnsi="黑体" w:eastAsia="黑体" w:cs="黑体"/>
                <w:i w:val="0"/>
                <w:color w:val="auto"/>
                <w:kern w:val="2"/>
                <w:sz w:val="28"/>
                <w:szCs w:val="28"/>
                <w:lang w:eastAsia="zh-CN"/>
              </w:rPr>
              <w:t>实施范围</w:t>
            </w:r>
          </w:p>
        </w:tc>
        <w:tc>
          <w:tcPr>
            <w:tcW w:w="2342"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i w:val="0"/>
                <w:color w:val="auto"/>
                <w:kern w:val="2"/>
                <w:sz w:val="28"/>
                <w:szCs w:val="28"/>
                <w:lang w:eastAsia="zh-CN"/>
              </w:rPr>
            </w:pPr>
            <w:r>
              <w:rPr>
                <w:rFonts w:hint="eastAsia" w:ascii="仿宋_GB2312" w:hAnsi="宋体" w:cs="仿宋_GB2312"/>
                <w:i w:val="0"/>
                <w:color w:val="auto"/>
                <w:kern w:val="2"/>
                <w:sz w:val="28"/>
                <w:szCs w:val="28"/>
                <w:lang w:eastAsia="zh-CN"/>
              </w:rPr>
              <w:t>中山市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9" w:hRule="atLeast"/>
        </w:trPr>
        <w:tc>
          <w:tcPr>
            <w:tcW w:w="268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黑体" w:hAnsi="黑体" w:eastAsia="黑体" w:cs="黑体"/>
                <w:i w:val="0"/>
                <w:color w:val="auto"/>
                <w:kern w:val="2"/>
                <w:sz w:val="28"/>
                <w:szCs w:val="28"/>
                <w:lang w:val="en-US" w:eastAsia="zh-CN" w:bidi="ar"/>
              </w:rPr>
            </w:pPr>
            <w:r>
              <w:rPr>
                <w:rFonts w:hint="eastAsia" w:ascii="黑体" w:hAnsi="黑体" w:eastAsia="黑体" w:cs="黑体"/>
                <w:i w:val="0"/>
                <w:color w:val="auto"/>
                <w:kern w:val="2"/>
                <w:sz w:val="28"/>
                <w:szCs w:val="28"/>
                <w:lang w:val="en-US" w:eastAsia="zh-CN" w:bidi="ar"/>
              </w:rPr>
              <w:t>主管部门/</w:t>
            </w:r>
          </w:p>
          <w:p>
            <w:pPr>
              <w:keepNext w:val="0"/>
              <w:keepLines w:val="0"/>
              <w:widowControl w:val="0"/>
              <w:suppressLineNumbers w:val="0"/>
              <w:spacing w:before="0" w:beforeAutospacing="0" w:after="0" w:afterAutospacing="0"/>
              <w:ind w:left="0" w:right="0"/>
              <w:jc w:val="center"/>
              <w:rPr>
                <w:rFonts w:hint="eastAsia" w:ascii="黑体" w:hAnsi="黑体" w:eastAsia="黑体" w:cs="黑体"/>
                <w:i w:val="0"/>
                <w:color w:val="auto"/>
                <w:kern w:val="2"/>
                <w:sz w:val="28"/>
                <w:szCs w:val="28"/>
              </w:rPr>
            </w:pPr>
            <w:r>
              <w:rPr>
                <w:rFonts w:hint="eastAsia" w:ascii="黑体" w:hAnsi="黑体" w:eastAsia="黑体" w:cs="黑体"/>
                <w:i w:val="0"/>
                <w:color w:val="auto"/>
                <w:kern w:val="2"/>
                <w:sz w:val="28"/>
                <w:szCs w:val="28"/>
                <w:lang w:val="en-US" w:eastAsia="zh-CN" w:bidi="ar"/>
              </w:rPr>
              <w:t>推荐镇街意见</w:t>
            </w:r>
            <w:bookmarkStart w:id="0" w:name="_GoBack"/>
            <w:bookmarkEnd w:id="0"/>
          </w:p>
        </w:tc>
        <w:tc>
          <w:tcPr>
            <w:tcW w:w="6907"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_GB2312" w:hAnsi="宋体" w:eastAsia="仿宋_GB2312" w:cs="仿宋_GB2312"/>
                <w:i w:val="0"/>
                <w:color w:val="auto"/>
                <w:kern w:val="2"/>
                <w:sz w:val="28"/>
                <w:szCs w:val="28"/>
              </w:rPr>
            </w:pPr>
          </w:p>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_GB2312" w:hAnsi="宋体" w:eastAsia="仿宋_GB2312" w:cs="仿宋_GB2312"/>
                <w:i w:val="0"/>
                <w:color w:val="auto"/>
                <w:kern w:val="2"/>
                <w:sz w:val="28"/>
                <w:szCs w:val="28"/>
              </w:rPr>
            </w:pPr>
          </w:p>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_GB2312" w:hAnsi="宋体" w:eastAsia="仿宋_GB2312" w:cs="仿宋_GB2312"/>
                <w:i w:val="0"/>
                <w:color w:val="auto"/>
                <w:kern w:val="2"/>
                <w:sz w:val="28"/>
                <w:szCs w:val="28"/>
              </w:rPr>
            </w:pPr>
          </w:p>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_GB2312" w:hAnsi="宋体" w:eastAsia="仿宋_GB2312" w:cs="仿宋_GB2312"/>
                <w:i w:val="0"/>
                <w:color w:val="auto"/>
                <w:kern w:val="2"/>
                <w:sz w:val="28"/>
                <w:szCs w:val="28"/>
              </w:rPr>
            </w:pPr>
          </w:p>
          <w:p>
            <w:pPr>
              <w:keepNext w:val="0"/>
              <w:keepLines w:val="0"/>
              <w:widowControl w:val="0"/>
              <w:suppressLineNumbers w:val="0"/>
              <w:autoSpaceDE w:val="0"/>
              <w:autoSpaceDN/>
              <w:spacing w:before="0" w:beforeAutospacing="0" w:after="0" w:afterAutospacing="0" w:line="400" w:lineRule="exact"/>
              <w:ind w:left="0" w:right="0" w:firstLine="1680" w:firstLineChars="600"/>
              <w:jc w:val="both"/>
              <w:rPr>
                <w:rFonts w:hint="eastAsia" w:ascii="仿宋_GB2312" w:hAnsi="宋体" w:eastAsia="仿宋_GB2312" w:cs="仿宋_GB2312"/>
                <w:i w:val="0"/>
                <w:color w:val="auto"/>
                <w:kern w:val="2"/>
                <w:sz w:val="28"/>
                <w:szCs w:val="28"/>
              </w:rPr>
            </w:pPr>
            <w:r>
              <w:rPr>
                <w:rFonts w:hint="eastAsia" w:ascii="仿宋_GB2312" w:hAnsi="宋体" w:eastAsia="仿宋_GB2312" w:cs="仿宋_GB2312"/>
                <w:i w:val="0"/>
                <w:color w:val="auto"/>
                <w:kern w:val="2"/>
                <w:sz w:val="28"/>
                <w:szCs w:val="28"/>
                <w:lang w:val="en-US" w:eastAsia="zh-CN" w:bidi="ar"/>
              </w:rPr>
              <w:t>（单位盖章）工作负责人：</w:t>
            </w:r>
          </w:p>
          <w:p>
            <w:pPr>
              <w:keepNext w:val="0"/>
              <w:keepLines w:val="0"/>
              <w:widowControl w:val="0"/>
              <w:suppressLineNumbers w:val="0"/>
              <w:autoSpaceDE w:val="0"/>
              <w:autoSpaceDN/>
              <w:spacing w:before="0" w:beforeAutospacing="0" w:after="0" w:afterAutospacing="0" w:line="400" w:lineRule="exact"/>
              <w:ind w:left="0" w:right="0" w:firstLine="1680" w:firstLineChars="600"/>
              <w:jc w:val="both"/>
              <w:rPr>
                <w:rFonts w:hint="eastAsia" w:ascii="仿宋_GB2312" w:hAnsi="宋体" w:eastAsia="仿宋_GB2312" w:cs="仿宋_GB2312"/>
                <w:i w:val="0"/>
                <w:color w:val="auto"/>
                <w:kern w:val="2"/>
                <w:sz w:val="28"/>
                <w:szCs w:val="28"/>
              </w:rPr>
            </w:pPr>
            <w:r>
              <w:rPr>
                <w:rFonts w:hint="eastAsia" w:ascii="仿宋_GB2312" w:hAnsi="宋体" w:eastAsia="仿宋_GB2312" w:cs="仿宋_GB2312"/>
                <w:i w:val="0"/>
                <w:color w:val="auto"/>
                <w:kern w:val="2"/>
                <w:sz w:val="28"/>
                <w:szCs w:val="28"/>
                <w:lang w:val="en-US" w:eastAsia="zh-CN" w:bidi="ar"/>
              </w:rPr>
              <w:t xml:space="preserve">                   </w:t>
            </w:r>
          </w:p>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_GB2312" w:hAnsi="宋体" w:eastAsia="仿宋_GB2312" w:cs="仿宋_GB2312"/>
                <w:i w:val="0"/>
                <w:color w:val="auto"/>
                <w:kern w:val="2"/>
                <w:sz w:val="28"/>
                <w:szCs w:val="28"/>
              </w:rPr>
            </w:pPr>
            <w:r>
              <w:rPr>
                <w:rFonts w:hint="eastAsia" w:ascii="仿宋_GB2312" w:hAnsi="宋体" w:eastAsia="仿宋_GB2312" w:cs="仿宋_GB2312"/>
                <w:i w:val="0"/>
                <w:color w:val="auto"/>
                <w:kern w:val="2"/>
                <w:sz w:val="28"/>
                <w:szCs w:val="28"/>
                <w:lang w:val="en-US" w:eastAsia="zh-CN" w:bidi="ar"/>
              </w:rPr>
              <w:t xml:space="preserve">                           年  月  日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5D2E20"/>
    <w:rsid w:val="12EF136A"/>
    <w:rsid w:val="2215621B"/>
    <w:rsid w:val="275D2E20"/>
    <w:rsid w:val="29C714EC"/>
    <w:rsid w:val="39D93B1E"/>
    <w:rsid w:val="455C7092"/>
    <w:rsid w:val="45DE6A25"/>
    <w:rsid w:val="4655166C"/>
    <w:rsid w:val="4F042F90"/>
    <w:rsid w:val="5A037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4"/>
      <w:szCs w:val="24"/>
      <w:lang w:val="en-US" w:eastAsia="zh-CN" w:bidi="ar"/>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中山市人力资源和社会保障局</Company>
  <Pages>2</Pages>
  <Words>0</Words>
  <Characters>0</Characters>
  <Lines>0</Lines>
  <Paragraphs>0</Paragraphs>
  <TotalTime>5</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2026-01-26T03:42:00Z</dcterms:created>
  <dc:creator>文小茂</dc:creator>
  <cp:lastModifiedBy>孙立</cp:lastModifiedBy>
  <dcterms:modified xsi:type="dcterms:W3CDTF">2026-05-28T08:09:14Z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91A67FBB6C9E4B33AC646EA76B089D79_12</vt:lpwstr>
  </property>
</Properties>
</file>