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创艺简标宋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创艺简标宋" w:cs="Times New Roman"/>
          <w:sz w:val="44"/>
          <w:szCs w:val="44"/>
        </w:rPr>
        <w:t>中山市</w:t>
      </w:r>
      <w:r>
        <w:rPr>
          <w:rFonts w:hint="eastAsia" w:ascii="Times New Roman" w:hAnsi="Times New Roman" w:eastAsia="创艺简标宋" w:cs="Times New Roman"/>
          <w:sz w:val="44"/>
          <w:szCs w:val="44"/>
        </w:rPr>
        <w:t>市</w:t>
      </w:r>
      <w:r>
        <w:rPr>
          <w:rFonts w:ascii="Times New Roman" w:hAnsi="Times New Roman" w:eastAsia="创艺简标宋" w:cs="Times New Roman"/>
          <w:sz w:val="44"/>
          <w:szCs w:val="44"/>
        </w:rPr>
        <w:t>级人才房申请及入住办理指南</w:t>
      </w:r>
    </w:p>
    <w:bookmarkEnd w:id="0"/>
    <w:p>
      <w:pPr>
        <w:spacing w:line="570" w:lineRule="exact"/>
        <w:ind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ind w:firstLine="66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为深入贯彻落实《中山市新时代人才高质量发展二十三条》文件精神，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《中山市人才房管理暂行办法》（以下简称《暂行办法》）要求，按照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从优、就高、不重复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原则，制定我市市级人才房申请及入住办事指南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，具体内容如下：</w:t>
      </w:r>
    </w:p>
    <w:p>
      <w:pPr>
        <w:pStyle w:val="2"/>
        <w:spacing w:after="0" w:line="57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一、</w:t>
      </w:r>
      <w:r>
        <w:rPr>
          <w:rFonts w:eastAsia="黑体" w:cs="Times New Roman"/>
          <w:sz w:val="32"/>
          <w:szCs w:val="32"/>
        </w:rPr>
        <w:t>申请材料</w:t>
      </w:r>
    </w:p>
    <w:p>
      <w:pPr>
        <w:spacing w:line="57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（一）申请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入住</w:t>
      </w:r>
      <w:r>
        <w:rPr>
          <w:rFonts w:ascii="Times New Roman" w:hAnsi="Times New Roman" w:eastAsia="楷体_GB2312" w:cs="Times New Roman"/>
          <w:sz w:val="32"/>
          <w:szCs w:val="32"/>
        </w:rPr>
        <w:t>市级人才房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的人才</w:t>
      </w:r>
      <w:r>
        <w:rPr>
          <w:rFonts w:ascii="Times New Roman" w:hAnsi="Times New Roman" w:eastAsia="楷体_GB2312" w:cs="Times New Roman"/>
          <w:sz w:val="32"/>
          <w:szCs w:val="32"/>
        </w:rPr>
        <w:t>需提交以下材料（验原件收复印件）：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1.《中山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市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市级人才房申请表》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（个人/用人单位）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2.《中山市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市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级人才房人员入住信息表》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（用人单位）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3.户口簿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及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有效身份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凭证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4.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婚姻关系有效凭证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；</w:t>
      </w:r>
    </w:p>
    <w:p>
      <w:pPr>
        <w:widowControl/>
        <w:tabs>
          <w:tab w:val="left" w:pos="0"/>
        </w:tabs>
        <w:spacing w:line="570" w:lineRule="exact"/>
        <w:ind w:firstLine="664" w:firstLineChars="20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申请人及配偶、子女的本地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住房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凭证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；</w:t>
      </w:r>
    </w:p>
    <w:p>
      <w:pPr>
        <w:widowControl/>
        <w:tabs>
          <w:tab w:val="left" w:pos="0"/>
        </w:tabs>
        <w:spacing w:line="570" w:lineRule="exact"/>
        <w:ind w:firstLine="664" w:firstLineChars="20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6.人才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佐证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材料：</w:t>
      </w:r>
    </w:p>
    <w:p>
      <w:pPr>
        <w:widowControl/>
        <w:tabs>
          <w:tab w:val="left" w:pos="0"/>
        </w:tabs>
        <w:spacing w:line="570" w:lineRule="exact"/>
        <w:ind w:firstLine="664" w:firstLineChars="20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1）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我市评（认）定的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特聘人才、原紧缺适用高层次人才、青年后备人才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、柔性引才人才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无须提供人才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佐证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材料；</w:t>
      </w:r>
    </w:p>
    <w:p>
      <w:pPr>
        <w:widowControl/>
        <w:numPr>
          <w:ilvl w:val="0"/>
          <w:numId w:val="3"/>
        </w:numPr>
        <w:tabs>
          <w:tab w:val="left" w:pos="0"/>
        </w:tabs>
        <w:spacing w:line="570" w:lineRule="exact"/>
        <w:ind w:firstLine="64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广东优粤卡持卡人才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提供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优粤卡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3"/>
        </w:numPr>
        <w:tabs>
          <w:tab w:val="left" w:pos="0"/>
        </w:tabs>
        <w:spacing w:line="570" w:lineRule="exact"/>
        <w:ind w:firstLine="64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正高级职称人才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视情择一提供职称凭证：</w:t>
      </w:r>
    </w:p>
    <w:p>
      <w:pPr>
        <w:widowControl/>
        <w:tabs>
          <w:tab w:val="left" w:pos="0"/>
        </w:tabs>
        <w:spacing w:line="570" w:lineRule="exact"/>
        <w:ind w:left="63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①电子职称证书；</w:t>
      </w:r>
    </w:p>
    <w:p>
      <w:pPr>
        <w:widowControl/>
        <w:tabs>
          <w:tab w:val="left" w:pos="0"/>
        </w:tabs>
        <w:spacing w:line="570" w:lineRule="exact"/>
        <w:ind w:left="63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②纸质证书及评审表；</w:t>
      </w:r>
    </w:p>
    <w:p>
      <w:pPr>
        <w:widowControl/>
        <w:tabs>
          <w:tab w:val="left" w:pos="0"/>
        </w:tabs>
        <w:spacing w:line="570" w:lineRule="exact"/>
        <w:ind w:left="63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③自主评审的须提供人社部出具的《关于高级职称评审委员会备案的函》、评审表及公示文件。</w:t>
      </w:r>
    </w:p>
    <w:p>
      <w:pPr>
        <w:widowControl/>
        <w:numPr>
          <w:ilvl w:val="0"/>
          <w:numId w:val="3"/>
        </w:numPr>
        <w:tabs>
          <w:tab w:val="left" w:pos="0"/>
        </w:tabs>
        <w:spacing w:line="570" w:lineRule="exact"/>
        <w:ind w:firstLine="64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高级技师以上技能人才提供技能证书；</w:t>
      </w:r>
    </w:p>
    <w:p>
      <w:pPr>
        <w:widowControl/>
        <w:numPr>
          <w:ilvl w:val="0"/>
          <w:numId w:val="3"/>
        </w:numPr>
        <w:tabs>
          <w:tab w:val="left" w:pos="0"/>
        </w:tabs>
        <w:spacing w:line="570" w:lineRule="exact"/>
        <w:ind w:firstLine="640"/>
        <w:jc w:val="left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博士提供学历、学位证书，学历鉴定证书（港澳台地区及国外院校需提供教育部留学服务中心出具的国（境）外学历学位认证书和教育部学历证书电子注册备案表）；</w:t>
      </w:r>
    </w:p>
    <w:p>
      <w:pPr>
        <w:tabs>
          <w:tab w:val="left" w:pos="709"/>
        </w:tabs>
        <w:spacing w:line="579" w:lineRule="exact"/>
        <w:ind w:firstLine="664" w:firstLineChars="200"/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来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我市创新创业的港澳青年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提供创业登记注册凭证；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7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中高层管理人员单位确认材料；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8）科技人员工作凭证；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9）科研团队核心成员确认材料；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10）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其他需要的人才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佐证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材料。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40" w:firstLineChars="200"/>
        <w:rPr>
          <w:rFonts w:ascii="Times New Roman" w:hAnsi="Times New Roman" w:eastAsia="楷体_GB2312"/>
          <w:kern w:val="2"/>
          <w:sz w:val="32"/>
          <w:szCs w:val="32"/>
        </w:rPr>
      </w:pPr>
      <w:r>
        <w:rPr>
          <w:rFonts w:ascii="Times New Roman" w:hAnsi="Times New Roman" w:eastAsia="楷体_GB2312"/>
          <w:kern w:val="2"/>
          <w:sz w:val="32"/>
          <w:szCs w:val="32"/>
        </w:rPr>
        <w:t>（二）申请主体为用人单位的需另外提交以下材料：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1.代办人身份证明及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业务办理委托书（单位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负责人签章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；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2.用人单位有效证照。</w:t>
      </w:r>
    </w:p>
    <w:p>
      <w:pPr>
        <w:pStyle w:val="2"/>
        <w:spacing w:after="0" w:line="57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二、申请流程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了解房源→提交申请→资格审核→结果公示→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资格确认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→选房→签约缴费→验房入住。</w:t>
      </w:r>
    </w:p>
    <w:p>
      <w:pPr>
        <w:pStyle w:val="2"/>
        <w:spacing w:after="0" w:line="57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三、申请时间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配租公告公布次日起10个自然日为本批次受理期，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未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在规定时间内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完成完整资料提交的，视为放弃本次配租。</w:t>
      </w:r>
    </w:p>
    <w:p>
      <w:pPr>
        <w:pStyle w:val="2"/>
        <w:spacing w:after="0" w:line="57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四、</w:t>
      </w:r>
      <w:r>
        <w:rPr>
          <w:rFonts w:hint="eastAsia" w:eastAsia="黑体" w:cs="Times New Roman"/>
          <w:sz w:val="32"/>
          <w:szCs w:val="32"/>
        </w:rPr>
        <w:t>申请地址及联系方式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申请人可向人才安居公司电话预约看房，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咨询电话：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0760-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88168666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。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申请</w:t>
      </w: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材料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提交地址：中山市人才安居有限公司（中山市东区中山五路82号紫翠花园紫源名居1栋首层2卡）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本操作指南未尽事宜按《暂行办法》执行。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664" w:firstLineChars="2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附件：1.中山市市级人才房申请表（个人）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1660" w:firstLineChars="5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2.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中山市市级人才房申请表（用人单位）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1660" w:firstLineChars="500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3.用人单位申请市级人才房入住员工信息表（用人</w:t>
      </w:r>
    </w:p>
    <w:p>
      <w:pPr>
        <w:pStyle w:val="9"/>
        <w:widowControl/>
        <w:adjustRightInd w:val="0"/>
        <w:snapToGrid w:val="0"/>
        <w:spacing w:beforeAutospacing="0" w:afterAutospacing="0" w:line="570" w:lineRule="exact"/>
        <w:ind w:firstLine="1842" w:firstLineChars="555"/>
        <w:rPr>
          <w:rFonts w:ascii="Times New Roman" w:hAnsi="Times New Roman" w:eastAsia="仿宋_GB2312"/>
          <w:snapToGrid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6"/>
          <w:sz w:val="32"/>
          <w:szCs w:val="32"/>
        </w:rPr>
        <w:t>单位填写）</w:t>
      </w:r>
    </w:p>
    <w:sectPr>
      <w:footerReference r:id="rId3" w:type="default"/>
      <w:pgSz w:w="11906" w:h="16838"/>
      <w:pgMar w:top="2098" w:right="158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F8071-E793-4460-BE43-D422F896B1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CDEC78-169B-4B0F-A21D-753D0B59AF57}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  <w:embedRegular r:id="rId3" w:fontKey="{A48426CD-926E-49A7-A0F5-C7BC5CCE18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AE329C-CB88-4903-9575-5DD5EF740E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795AD"/>
    <w:multiLevelType w:val="singleLevel"/>
    <w:tmpl w:val="F0E795AD"/>
    <w:lvl w:ilvl="0" w:tentative="0">
      <w:start w:val="2"/>
      <w:numFmt w:val="decimal"/>
      <w:suff w:val="nothing"/>
      <w:lvlText w:val="%1）"/>
      <w:lvlJc w:val="left"/>
      <w:pPr>
        <w:ind w:left="-1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0824486"/>
    <w:multiLevelType w:val="multilevel"/>
    <w:tmpl w:val="20824486"/>
    <w:lvl w:ilvl="0" w:tentative="0">
      <w:start w:val="1"/>
      <w:numFmt w:val="lowerLetter"/>
      <w:pStyle w:val="19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jEyZGNlY2M2MDhhMzRlYTliMmUwOTA0MGZhYTIifQ=="/>
  </w:docVars>
  <w:rsids>
    <w:rsidRoot w:val="00D70024"/>
    <w:rsid w:val="000E1F87"/>
    <w:rsid w:val="0021772D"/>
    <w:rsid w:val="00220E6B"/>
    <w:rsid w:val="00296707"/>
    <w:rsid w:val="002E1097"/>
    <w:rsid w:val="00375369"/>
    <w:rsid w:val="004410F7"/>
    <w:rsid w:val="005333FE"/>
    <w:rsid w:val="005D310F"/>
    <w:rsid w:val="00627A06"/>
    <w:rsid w:val="00664D63"/>
    <w:rsid w:val="007846AF"/>
    <w:rsid w:val="007923F7"/>
    <w:rsid w:val="0079784E"/>
    <w:rsid w:val="007A5095"/>
    <w:rsid w:val="007D0309"/>
    <w:rsid w:val="00897B49"/>
    <w:rsid w:val="009C56AF"/>
    <w:rsid w:val="00B27CC1"/>
    <w:rsid w:val="00B45599"/>
    <w:rsid w:val="00BC0935"/>
    <w:rsid w:val="00C25108"/>
    <w:rsid w:val="00C558DF"/>
    <w:rsid w:val="00D70024"/>
    <w:rsid w:val="00DD7CD8"/>
    <w:rsid w:val="00F17DC7"/>
    <w:rsid w:val="00F5206F"/>
    <w:rsid w:val="00F8665D"/>
    <w:rsid w:val="026D3223"/>
    <w:rsid w:val="035F288D"/>
    <w:rsid w:val="0364199E"/>
    <w:rsid w:val="04003249"/>
    <w:rsid w:val="046B41CD"/>
    <w:rsid w:val="047343F5"/>
    <w:rsid w:val="0516351D"/>
    <w:rsid w:val="057B6F12"/>
    <w:rsid w:val="05812B41"/>
    <w:rsid w:val="06734E2F"/>
    <w:rsid w:val="09100A69"/>
    <w:rsid w:val="09669A47"/>
    <w:rsid w:val="0986032F"/>
    <w:rsid w:val="0B304DED"/>
    <w:rsid w:val="0BBFBBC5"/>
    <w:rsid w:val="0BF95E69"/>
    <w:rsid w:val="0BFE4EEC"/>
    <w:rsid w:val="0C3D18A0"/>
    <w:rsid w:val="0C9F1671"/>
    <w:rsid w:val="0D7FE500"/>
    <w:rsid w:val="0DAC2C2A"/>
    <w:rsid w:val="0E4A3678"/>
    <w:rsid w:val="0E7F2752"/>
    <w:rsid w:val="0E7FC27B"/>
    <w:rsid w:val="0FBEBF64"/>
    <w:rsid w:val="10173AAC"/>
    <w:rsid w:val="10C15EDF"/>
    <w:rsid w:val="10FD4AB8"/>
    <w:rsid w:val="123DE395"/>
    <w:rsid w:val="127D1368"/>
    <w:rsid w:val="14107EB2"/>
    <w:rsid w:val="143A49FE"/>
    <w:rsid w:val="150E1737"/>
    <w:rsid w:val="15B5563C"/>
    <w:rsid w:val="1687785D"/>
    <w:rsid w:val="16E92557"/>
    <w:rsid w:val="16FE0FA8"/>
    <w:rsid w:val="172F52EF"/>
    <w:rsid w:val="1766DB5D"/>
    <w:rsid w:val="177F82B2"/>
    <w:rsid w:val="17DCF649"/>
    <w:rsid w:val="17FF78C5"/>
    <w:rsid w:val="18554231"/>
    <w:rsid w:val="18D92F68"/>
    <w:rsid w:val="18E96CFD"/>
    <w:rsid w:val="18F15664"/>
    <w:rsid w:val="19445C10"/>
    <w:rsid w:val="1A757A51"/>
    <w:rsid w:val="1AB538EA"/>
    <w:rsid w:val="1B160735"/>
    <w:rsid w:val="1BE7E678"/>
    <w:rsid w:val="1C7B0F1A"/>
    <w:rsid w:val="1DEFEC05"/>
    <w:rsid w:val="1DFDA11A"/>
    <w:rsid w:val="1E3EE3D0"/>
    <w:rsid w:val="1E5F6563"/>
    <w:rsid w:val="1E67610E"/>
    <w:rsid w:val="1EFB46BA"/>
    <w:rsid w:val="1EFF015E"/>
    <w:rsid w:val="1F434561"/>
    <w:rsid w:val="1FAE9DE4"/>
    <w:rsid w:val="1FD97114"/>
    <w:rsid w:val="1FFB6F7E"/>
    <w:rsid w:val="20E372FF"/>
    <w:rsid w:val="223236E9"/>
    <w:rsid w:val="224F52C6"/>
    <w:rsid w:val="228F7726"/>
    <w:rsid w:val="22CE3412"/>
    <w:rsid w:val="22D447A0"/>
    <w:rsid w:val="23F724F4"/>
    <w:rsid w:val="24155071"/>
    <w:rsid w:val="26027AC8"/>
    <w:rsid w:val="263815FE"/>
    <w:rsid w:val="263A6CB8"/>
    <w:rsid w:val="27A961FC"/>
    <w:rsid w:val="27CFF624"/>
    <w:rsid w:val="29183EE0"/>
    <w:rsid w:val="29FEA30B"/>
    <w:rsid w:val="2A702D6A"/>
    <w:rsid w:val="2AA34457"/>
    <w:rsid w:val="2AF552B4"/>
    <w:rsid w:val="2B016B8C"/>
    <w:rsid w:val="2B6FC15A"/>
    <w:rsid w:val="2B766F65"/>
    <w:rsid w:val="2B9AADED"/>
    <w:rsid w:val="2BBAF809"/>
    <w:rsid w:val="2C6E562F"/>
    <w:rsid w:val="2CBF9A4C"/>
    <w:rsid w:val="2E28424E"/>
    <w:rsid w:val="2EFF57C4"/>
    <w:rsid w:val="2F6767A6"/>
    <w:rsid w:val="2F7F1517"/>
    <w:rsid w:val="2FBD9930"/>
    <w:rsid w:val="2FFE7C56"/>
    <w:rsid w:val="3019281E"/>
    <w:rsid w:val="30E0131B"/>
    <w:rsid w:val="312D1C4B"/>
    <w:rsid w:val="319B026F"/>
    <w:rsid w:val="32517A1A"/>
    <w:rsid w:val="329D070B"/>
    <w:rsid w:val="32B6E708"/>
    <w:rsid w:val="32E328BA"/>
    <w:rsid w:val="333EA1D3"/>
    <w:rsid w:val="33B55776"/>
    <w:rsid w:val="33C75C09"/>
    <w:rsid w:val="348B4B08"/>
    <w:rsid w:val="34D257C7"/>
    <w:rsid w:val="3548749A"/>
    <w:rsid w:val="355D877C"/>
    <w:rsid w:val="3650210F"/>
    <w:rsid w:val="36687AFE"/>
    <w:rsid w:val="36BD0F02"/>
    <w:rsid w:val="36EB0E32"/>
    <w:rsid w:val="372BDFB8"/>
    <w:rsid w:val="377F8FE5"/>
    <w:rsid w:val="37A76534"/>
    <w:rsid w:val="37B2BB26"/>
    <w:rsid w:val="37DFB922"/>
    <w:rsid w:val="383F5B13"/>
    <w:rsid w:val="391F012E"/>
    <w:rsid w:val="39BC78EE"/>
    <w:rsid w:val="39F9BE5A"/>
    <w:rsid w:val="39FAAF01"/>
    <w:rsid w:val="3ABF4281"/>
    <w:rsid w:val="3AEA295B"/>
    <w:rsid w:val="3AFB2F5D"/>
    <w:rsid w:val="3B4402BD"/>
    <w:rsid w:val="3B739D6C"/>
    <w:rsid w:val="3BDE7945"/>
    <w:rsid w:val="3BDF6317"/>
    <w:rsid w:val="3BE7E5C8"/>
    <w:rsid w:val="3BEF4C4F"/>
    <w:rsid w:val="3BF72D96"/>
    <w:rsid w:val="3BFF2B0A"/>
    <w:rsid w:val="3BFFC9E6"/>
    <w:rsid w:val="3DC5E9FF"/>
    <w:rsid w:val="3DD79A0F"/>
    <w:rsid w:val="3E1F5710"/>
    <w:rsid w:val="3E4F186A"/>
    <w:rsid w:val="3E7F3953"/>
    <w:rsid w:val="3E963C67"/>
    <w:rsid w:val="3EB33383"/>
    <w:rsid w:val="3ED7A360"/>
    <w:rsid w:val="3EF5A073"/>
    <w:rsid w:val="3EF7B3A5"/>
    <w:rsid w:val="3F2A5A1C"/>
    <w:rsid w:val="3F8CC8C5"/>
    <w:rsid w:val="3FB60900"/>
    <w:rsid w:val="3FBF09AD"/>
    <w:rsid w:val="3FDBCFFF"/>
    <w:rsid w:val="3FDF7365"/>
    <w:rsid w:val="3FF9659D"/>
    <w:rsid w:val="3FFB1FA1"/>
    <w:rsid w:val="3FFB95C1"/>
    <w:rsid w:val="3FFCB5A8"/>
    <w:rsid w:val="3FFFBD83"/>
    <w:rsid w:val="41BE5866"/>
    <w:rsid w:val="43086074"/>
    <w:rsid w:val="43452E25"/>
    <w:rsid w:val="43F96248"/>
    <w:rsid w:val="447C0AC8"/>
    <w:rsid w:val="453466C9"/>
    <w:rsid w:val="45CB0C84"/>
    <w:rsid w:val="466D1510"/>
    <w:rsid w:val="46C6427C"/>
    <w:rsid w:val="474672FC"/>
    <w:rsid w:val="477F779E"/>
    <w:rsid w:val="47AE66CF"/>
    <w:rsid w:val="47B727F3"/>
    <w:rsid w:val="47FF50D0"/>
    <w:rsid w:val="48D7168E"/>
    <w:rsid w:val="4B77C4D0"/>
    <w:rsid w:val="4BC93EC7"/>
    <w:rsid w:val="4BEFB1BC"/>
    <w:rsid w:val="4C113594"/>
    <w:rsid w:val="4C3B3017"/>
    <w:rsid w:val="4DD3102D"/>
    <w:rsid w:val="4E3D7EB8"/>
    <w:rsid w:val="4E6746E2"/>
    <w:rsid w:val="4E9360C7"/>
    <w:rsid w:val="4F07B404"/>
    <w:rsid w:val="4F9D3908"/>
    <w:rsid w:val="4FDA351A"/>
    <w:rsid w:val="4FEBCAAD"/>
    <w:rsid w:val="4FFB05C3"/>
    <w:rsid w:val="4FFB5140"/>
    <w:rsid w:val="50AF7B2F"/>
    <w:rsid w:val="50F1C946"/>
    <w:rsid w:val="51FF0B57"/>
    <w:rsid w:val="5303061C"/>
    <w:rsid w:val="53CC5E05"/>
    <w:rsid w:val="54AF33FF"/>
    <w:rsid w:val="54FF447C"/>
    <w:rsid w:val="5612DF62"/>
    <w:rsid w:val="57081D47"/>
    <w:rsid w:val="577FB8D7"/>
    <w:rsid w:val="57A03A4D"/>
    <w:rsid w:val="57D45C10"/>
    <w:rsid w:val="57DEBE2D"/>
    <w:rsid w:val="57F46FC1"/>
    <w:rsid w:val="57FE803E"/>
    <w:rsid w:val="5875F51C"/>
    <w:rsid w:val="597373E1"/>
    <w:rsid w:val="59F952FF"/>
    <w:rsid w:val="5A013BB9"/>
    <w:rsid w:val="5A7277A6"/>
    <w:rsid w:val="5A996C1E"/>
    <w:rsid w:val="5ABF06DA"/>
    <w:rsid w:val="5AF109C0"/>
    <w:rsid w:val="5B152AE8"/>
    <w:rsid w:val="5B926969"/>
    <w:rsid w:val="5BBDF2B1"/>
    <w:rsid w:val="5BEB7BF8"/>
    <w:rsid w:val="5BF373FE"/>
    <w:rsid w:val="5BFDD9B2"/>
    <w:rsid w:val="5C7D688C"/>
    <w:rsid w:val="5C9E962F"/>
    <w:rsid w:val="5CA27C60"/>
    <w:rsid w:val="5CDDCECD"/>
    <w:rsid w:val="5D7FC4CD"/>
    <w:rsid w:val="5DAB2D08"/>
    <w:rsid w:val="5DBAC3E5"/>
    <w:rsid w:val="5DBF22FF"/>
    <w:rsid w:val="5DFEB8EB"/>
    <w:rsid w:val="5E7AB96C"/>
    <w:rsid w:val="5EAC19C1"/>
    <w:rsid w:val="5EAF6BC9"/>
    <w:rsid w:val="5ECFFC3D"/>
    <w:rsid w:val="5EFFB0BF"/>
    <w:rsid w:val="5F5D8131"/>
    <w:rsid w:val="5F7F1951"/>
    <w:rsid w:val="5FAFD8A3"/>
    <w:rsid w:val="5FBD8549"/>
    <w:rsid w:val="5FCF0037"/>
    <w:rsid w:val="5FED98CD"/>
    <w:rsid w:val="5FEF2683"/>
    <w:rsid w:val="5FF751D2"/>
    <w:rsid w:val="5FF8AA95"/>
    <w:rsid w:val="5FFA8279"/>
    <w:rsid w:val="5FFC76F9"/>
    <w:rsid w:val="5FFD0CED"/>
    <w:rsid w:val="5FFDF78A"/>
    <w:rsid w:val="5FFF71CE"/>
    <w:rsid w:val="5FFF9CB5"/>
    <w:rsid w:val="616825FA"/>
    <w:rsid w:val="6252656D"/>
    <w:rsid w:val="62A32475"/>
    <w:rsid w:val="62FE3BD1"/>
    <w:rsid w:val="62FE4037"/>
    <w:rsid w:val="63381121"/>
    <w:rsid w:val="648B0C42"/>
    <w:rsid w:val="64DB6D57"/>
    <w:rsid w:val="65B55790"/>
    <w:rsid w:val="65BDFCB3"/>
    <w:rsid w:val="65FDE138"/>
    <w:rsid w:val="66BBFD79"/>
    <w:rsid w:val="66FA63FA"/>
    <w:rsid w:val="67265DA5"/>
    <w:rsid w:val="67DE011D"/>
    <w:rsid w:val="67ED4B2B"/>
    <w:rsid w:val="67EE8D5A"/>
    <w:rsid w:val="686D0203"/>
    <w:rsid w:val="68895EF4"/>
    <w:rsid w:val="68A7240B"/>
    <w:rsid w:val="68BC3858"/>
    <w:rsid w:val="69013D5E"/>
    <w:rsid w:val="69EB02B1"/>
    <w:rsid w:val="69FF6205"/>
    <w:rsid w:val="6A16656B"/>
    <w:rsid w:val="6A8E5A29"/>
    <w:rsid w:val="6ABF1517"/>
    <w:rsid w:val="6AFEEC99"/>
    <w:rsid w:val="6B3DAF85"/>
    <w:rsid w:val="6B7FADE9"/>
    <w:rsid w:val="6BA72285"/>
    <w:rsid w:val="6BACF5BD"/>
    <w:rsid w:val="6BBF7B8D"/>
    <w:rsid w:val="6BE1725D"/>
    <w:rsid w:val="6BF47420"/>
    <w:rsid w:val="6BFF7C4D"/>
    <w:rsid w:val="6C3EB408"/>
    <w:rsid w:val="6D1D4977"/>
    <w:rsid w:val="6D5B5CD8"/>
    <w:rsid w:val="6D7D22F3"/>
    <w:rsid w:val="6DEEEB52"/>
    <w:rsid w:val="6DFB45DB"/>
    <w:rsid w:val="6DFBD723"/>
    <w:rsid w:val="6DFE2092"/>
    <w:rsid w:val="6DFF1E37"/>
    <w:rsid w:val="6E1FA08A"/>
    <w:rsid w:val="6E92399F"/>
    <w:rsid w:val="6EBF3EAF"/>
    <w:rsid w:val="6EFE25B4"/>
    <w:rsid w:val="6EFF5D95"/>
    <w:rsid w:val="6F3B9FC7"/>
    <w:rsid w:val="6F5E2299"/>
    <w:rsid w:val="6F6F5D65"/>
    <w:rsid w:val="6F7759A4"/>
    <w:rsid w:val="6F9EA900"/>
    <w:rsid w:val="6FAF2746"/>
    <w:rsid w:val="6FCA2A59"/>
    <w:rsid w:val="6FDF39E1"/>
    <w:rsid w:val="6FEFACCA"/>
    <w:rsid w:val="6FF30B82"/>
    <w:rsid w:val="6FFA0747"/>
    <w:rsid w:val="6FFD103E"/>
    <w:rsid w:val="6FFD8936"/>
    <w:rsid w:val="6FFF2B14"/>
    <w:rsid w:val="6FFF574A"/>
    <w:rsid w:val="6FFF8D7E"/>
    <w:rsid w:val="703DF0C0"/>
    <w:rsid w:val="708D545B"/>
    <w:rsid w:val="711C2B8B"/>
    <w:rsid w:val="71D92115"/>
    <w:rsid w:val="71EEB460"/>
    <w:rsid w:val="733F941A"/>
    <w:rsid w:val="735D2FC3"/>
    <w:rsid w:val="73A7C0F4"/>
    <w:rsid w:val="73D10F70"/>
    <w:rsid w:val="740B6505"/>
    <w:rsid w:val="74784559"/>
    <w:rsid w:val="74F1CCB0"/>
    <w:rsid w:val="75256189"/>
    <w:rsid w:val="75FA23CC"/>
    <w:rsid w:val="75FF628F"/>
    <w:rsid w:val="76DE4381"/>
    <w:rsid w:val="76DEFE15"/>
    <w:rsid w:val="774D87E8"/>
    <w:rsid w:val="775B87A5"/>
    <w:rsid w:val="777BCE7E"/>
    <w:rsid w:val="777D6E2F"/>
    <w:rsid w:val="77830C7E"/>
    <w:rsid w:val="7796D2D7"/>
    <w:rsid w:val="77A06540"/>
    <w:rsid w:val="77AF7632"/>
    <w:rsid w:val="77BB51DE"/>
    <w:rsid w:val="77BF13C5"/>
    <w:rsid w:val="77EE4E26"/>
    <w:rsid w:val="77FDAA8E"/>
    <w:rsid w:val="787B8E5B"/>
    <w:rsid w:val="78C460FF"/>
    <w:rsid w:val="79BF36CC"/>
    <w:rsid w:val="79F8FC84"/>
    <w:rsid w:val="7A4DAE97"/>
    <w:rsid w:val="7AF91823"/>
    <w:rsid w:val="7AF99F5E"/>
    <w:rsid w:val="7AFEE947"/>
    <w:rsid w:val="7AFEEDB8"/>
    <w:rsid w:val="7B54DEF6"/>
    <w:rsid w:val="7B5BFD6F"/>
    <w:rsid w:val="7B69DEC9"/>
    <w:rsid w:val="7B6F6586"/>
    <w:rsid w:val="7B6FA849"/>
    <w:rsid w:val="7B750641"/>
    <w:rsid w:val="7B7FA588"/>
    <w:rsid w:val="7B879AF9"/>
    <w:rsid w:val="7BAB9BB7"/>
    <w:rsid w:val="7BAF5AF9"/>
    <w:rsid w:val="7BB8F8E7"/>
    <w:rsid w:val="7BBA0A60"/>
    <w:rsid w:val="7BC85741"/>
    <w:rsid w:val="7BE64873"/>
    <w:rsid w:val="7BEFC951"/>
    <w:rsid w:val="7BF34372"/>
    <w:rsid w:val="7BFBDEEC"/>
    <w:rsid w:val="7BFC942B"/>
    <w:rsid w:val="7BFECD9A"/>
    <w:rsid w:val="7BFF56FA"/>
    <w:rsid w:val="7C111B97"/>
    <w:rsid w:val="7C75106A"/>
    <w:rsid w:val="7CBF057D"/>
    <w:rsid w:val="7CD70A15"/>
    <w:rsid w:val="7CDBCA01"/>
    <w:rsid w:val="7CEA7D6E"/>
    <w:rsid w:val="7CEC7436"/>
    <w:rsid w:val="7CF7D737"/>
    <w:rsid w:val="7D3F5A39"/>
    <w:rsid w:val="7DBDE161"/>
    <w:rsid w:val="7DBFA635"/>
    <w:rsid w:val="7DCD9386"/>
    <w:rsid w:val="7DEC05E3"/>
    <w:rsid w:val="7DEF2DAB"/>
    <w:rsid w:val="7DF9CFB1"/>
    <w:rsid w:val="7DFB1617"/>
    <w:rsid w:val="7DFB6949"/>
    <w:rsid w:val="7DFF15E7"/>
    <w:rsid w:val="7DFFA35A"/>
    <w:rsid w:val="7DFFD04E"/>
    <w:rsid w:val="7E3037AE"/>
    <w:rsid w:val="7E594509"/>
    <w:rsid w:val="7E6D6127"/>
    <w:rsid w:val="7E7FCC33"/>
    <w:rsid w:val="7E8F9128"/>
    <w:rsid w:val="7EB71B35"/>
    <w:rsid w:val="7EBB3DED"/>
    <w:rsid w:val="7EDF89AD"/>
    <w:rsid w:val="7EEBD0E9"/>
    <w:rsid w:val="7EF9A2AB"/>
    <w:rsid w:val="7EFDC07C"/>
    <w:rsid w:val="7EFEA843"/>
    <w:rsid w:val="7EFF6772"/>
    <w:rsid w:val="7F1816C7"/>
    <w:rsid w:val="7F2D4191"/>
    <w:rsid w:val="7F3C55EA"/>
    <w:rsid w:val="7F3F5909"/>
    <w:rsid w:val="7F4E40AD"/>
    <w:rsid w:val="7F5D3E69"/>
    <w:rsid w:val="7F5E00C9"/>
    <w:rsid w:val="7F7B775D"/>
    <w:rsid w:val="7F7E105C"/>
    <w:rsid w:val="7F7FD115"/>
    <w:rsid w:val="7F8B5B83"/>
    <w:rsid w:val="7F970D96"/>
    <w:rsid w:val="7F9F86E3"/>
    <w:rsid w:val="7FA93818"/>
    <w:rsid w:val="7FBF7F43"/>
    <w:rsid w:val="7FCFA61E"/>
    <w:rsid w:val="7FD52AED"/>
    <w:rsid w:val="7FD78418"/>
    <w:rsid w:val="7FDB7295"/>
    <w:rsid w:val="7FEBE218"/>
    <w:rsid w:val="7FF13411"/>
    <w:rsid w:val="7FF30838"/>
    <w:rsid w:val="7FF371EC"/>
    <w:rsid w:val="7FF9F8EB"/>
    <w:rsid w:val="7FFADC69"/>
    <w:rsid w:val="7FFB4CDF"/>
    <w:rsid w:val="7FFD8381"/>
    <w:rsid w:val="7FFF83E5"/>
    <w:rsid w:val="8B5FFC4D"/>
    <w:rsid w:val="8CFCF930"/>
    <w:rsid w:val="8D7EC1EE"/>
    <w:rsid w:val="8DBD515B"/>
    <w:rsid w:val="8F7B103E"/>
    <w:rsid w:val="917B2352"/>
    <w:rsid w:val="95FEB729"/>
    <w:rsid w:val="977F279C"/>
    <w:rsid w:val="97D7D4B3"/>
    <w:rsid w:val="9AFE3E2E"/>
    <w:rsid w:val="9BEF0B62"/>
    <w:rsid w:val="9CECB644"/>
    <w:rsid w:val="9DFE041D"/>
    <w:rsid w:val="9E7BDB67"/>
    <w:rsid w:val="9FBB56AD"/>
    <w:rsid w:val="9FF9FE65"/>
    <w:rsid w:val="ABE3E187"/>
    <w:rsid w:val="ABEBD97B"/>
    <w:rsid w:val="AC6EFE79"/>
    <w:rsid w:val="AD37B391"/>
    <w:rsid w:val="ADBB8A5C"/>
    <w:rsid w:val="AEDD3F6B"/>
    <w:rsid w:val="AFBB59AA"/>
    <w:rsid w:val="AFDB3A4E"/>
    <w:rsid w:val="AFDF03C0"/>
    <w:rsid w:val="AFF6BEBD"/>
    <w:rsid w:val="AFFFD436"/>
    <w:rsid w:val="B3FFE462"/>
    <w:rsid w:val="B4DF29DA"/>
    <w:rsid w:val="B7652E50"/>
    <w:rsid w:val="B7777AF7"/>
    <w:rsid w:val="B7DB6459"/>
    <w:rsid w:val="B7EF0AC2"/>
    <w:rsid w:val="B7F5BF7F"/>
    <w:rsid w:val="B7FB95EC"/>
    <w:rsid w:val="B7FD4AEB"/>
    <w:rsid w:val="B8DB89E1"/>
    <w:rsid w:val="BABBBD96"/>
    <w:rsid w:val="BB95790C"/>
    <w:rsid w:val="BBA41C6A"/>
    <w:rsid w:val="BBFFFBFD"/>
    <w:rsid w:val="BCF28647"/>
    <w:rsid w:val="BDDF6D8E"/>
    <w:rsid w:val="BDDF79A0"/>
    <w:rsid w:val="BE7EAE21"/>
    <w:rsid w:val="BEBFF69D"/>
    <w:rsid w:val="BEEF1792"/>
    <w:rsid w:val="BF2FDE75"/>
    <w:rsid w:val="BF488210"/>
    <w:rsid w:val="BF5FD93B"/>
    <w:rsid w:val="BF63378B"/>
    <w:rsid w:val="BF9F2113"/>
    <w:rsid w:val="BFAC9020"/>
    <w:rsid w:val="BFE65500"/>
    <w:rsid w:val="BFEBEA70"/>
    <w:rsid w:val="BFEEEFD1"/>
    <w:rsid w:val="BFEF2AD2"/>
    <w:rsid w:val="BFF291A3"/>
    <w:rsid w:val="BFF7126D"/>
    <w:rsid w:val="BFF72EA6"/>
    <w:rsid w:val="BFFD0B7A"/>
    <w:rsid w:val="BFFD97CB"/>
    <w:rsid w:val="BFFEE598"/>
    <w:rsid w:val="BFFF898E"/>
    <w:rsid w:val="C2F23CCC"/>
    <w:rsid w:val="C64DA221"/>
    <w:rsid w:val="C6DF3829"/>
    <w:rsid w:val="C7FDA440"/>
    <w:rsid w:val="CBDBA178"/>
    <w:rsid w:val="CDFCBE65"/>
    <w:rsid w:val="CDFFAC3D"/>
    <w:rsid w:val="CE5F19C9"/>
    <w:rsid w:val="CE7E0FDC"/>
    <w:rsid w:val="CF3734C4"/>
    <w:rsid w:val="CFFB73EF"/>
    <w:rsid w:val="CFFBF60F"/>
    <w:rsid w:val="D5F761C5"/>
    <w:rsid w:val="D77C6B34"/>
    <w:rsid w:val="D7A7F7AE"/>
    <w:rsid w:val="D7DBAA88"/>
    <w:rsid w:val="D7EE2738"/>
    <w:rsid w:val="D7F49369"/>
    <w:rsid w:val="D7FE1411"/>
    <w:rsid w:val="D7FFA066"/>
    <w:rsid w:val="D97FE876"/>
    <w:rsid w:val="D9EB284F"/>
    <w:rsid w:val="DAF93307"/>
    <w:rsid w:val="DB5FFBB5"/>
    <w:rsid w:val="DBB3F19E"/>
    <w:rsid w:val="DBB72759"/>
    <w:rsid w:val="DBC70CEC"/>
    <w:rsid w:val="DBFB025B"/>
    <w:rsid w:val="DBFDC318"/>
    <w:rsid w:val="DBFDC843"/>
    <w:rsid w:val="DC8822D7"/>
    <w:rsid w:val="DCF99A6E"/>
    <w:rsid w:val="DD3CC107"/>
    <w:rsid w:val="DD79F870"/>
    <w:rsid w:val="DDBDB583"/>
    <w:rsid w:val="DDC62A55"/>
    <w:rsid w:val="DDEFBA0B"/>
    <w:rsid w:val="DDF6D0DB"/>
    <w:rsid w:val="DDFEEEC5"/>
    <w:rsid w:val="DDFF7CB7"/>
    <w:rsid w:val="DE2DC8C4"/>
    <w:rsid w:val="DE6705BB"/>
    <w:rsid w:val="DECF25C2"/>
    <w:rsid w:val="DEDC2FDB"/>
    <w:rsid w:val="DEEDA36B"/>
    <w:rsid w:val="DEF7F8E0"/>
    <w:rsid w:val="DEFF53B5"/>
    <w:rsid w:val="DEFFBA91"/>
    <w:rsid w:val="DF1AF55F"/>
    <w:rsid w:val="DFEFE02A"/>
    <w:rsid w:val="DFF200DA"/>
    <w:rsid w:val="DFF585AA"/>
    <w:rsid w:val="DFF7F8E0"/>
    <w:rsid w:val="DFFD1D3C"/>
    <w:rsid w:val="DFFFF19A"/>
    <w:rsid w:val="E2F7A37C"/>
    <w:rsid w:val="E6163FF9"/>
    <w:rsid w:val="E65C24E8"/>
    <w:rsid w:val="E67715E3"/>
    <w:rsid w:val="E7CB9F27"/>
    <w:rsid w:val="E7F9F5BB"/>
    <w:rsid w:val="E7FCF989"/>
    <w:rsid w:val="E8BB40FB"/>
    <w:rsid w:val="E98FF775"/>
    <w:rsid w:val="E9FD0731"/>
    <w:rsid w:val="EA8E236D"/>
    <w:rsid w:val="EACEF35C"/>
    <w:rsid w:val="EBDD9CDD"/>
    <w:rsid w:val="EBF95597"/>
    <w:rsid w:val="EBFBEF55"/>
    <w:rsid w:val="EBFE3C98"/>
    <w:rsid w:val="ECE4427A"/>
    <w:rsid w:val="ED37B81A"/>
    <w:rsid w:val="ED9B8E83"/>
    <w:rsid w:val="EDBF9EEB"/>
    <w:rsid w:val="EDFC92FB"/>
    <w:rsid w:val="EE1F4B4C"/>
    <w:rsid w:val="EE673F5F"/>
    <w:rsid w:val="EE9FB268"/>
    <w:rsid w:val="EEDB9C10"/>
    <w:rsid w:val="EEFD523A"/>
    <w:rsid w:val="EF7C374F"/>
    <w:rsid w:val="EF7FC2EE"/>
    <w:rsid w:val="EF8FDA21"/>
    <w:rsid w:val="EF9F7D7B"/>
    <w:rsid w:val="EFBF5720"/>
    <w:rsid w:val="EFCE8C8F"/>
    <w:rsid w:val="EFD4DA67"/>
    <w:rsid w:val="EFD7EEBE"/>
    <w:rsid w:val="EFDDC96C"/>
    <w:rsid w:val="EFE349F5"/>
    <w:rsid w:val="EFE76778"/>
    <w:rsid w:val="EFF71EE2"/>
    <w:rsid w:val="EFFEB155"/>
    <w:rsid w:val="EFFF6762"/>
    <w:rsid w:val="F1DE833E"/>
    <w:rsid w:val="F31CE7FC"/>
    <w:rsid w:val="F356D901"/>
    <w:rsid w:val="F3B38486"/>
    <w:rsid w:val="F3E0BA98"/>
    <w:rsid w:val="F3F7E7C0"/>
    <w:rsid w:val="F3FF6293"/>
    <w:rsid w:val="F4D31D14"/>
    <w:rsid w:val="F4DCF448"/>
    <w:rsid w:val="F56AE89E"/>
    <w:rsid w:val="F56F1FCE"/>
    <w:rsid w:val="F5CEF26F"/>
    <w:rsid w:val="F5F1A75B"/>
    <w:rsid w:val="F5FFAD56"/>
    <w:rsid w:val="F5FFF07B"/>
    <w:rsid w:val="F65E8C21"/>
    <w:rsid w:val="F6FE42C9"/>
    <w:rsid w:val="F71F77E4"/>
    <w:rsid w:val="F73B51B9"/>
    <w:rsid w:val="F76BC09E"/>
    <w:rsid w:val="F7728E17"/>
    <w:rsid w:val="F77DE822"/>
    <w:rsid w:val="F7B93923"/>
    <w:rsid w:val="F7D7D45F"/>
    <w:rsid w:val="F7F703F3"/>
    <w:rsid w:val="F7F73CEA"/>
    <w:rsid w:val="F7FDFB5A"/>
    <w:rsid w:val="F7FE05B5"/>
    <w:rsid w:val="F7FF4294"/>
    <w:rsid w:val="F7FF8192"/>
    <w:rsid w:val="F7FFC9AE"/>
    <w:rsid w:val="F89D3DFC"/>
    <w:rsid w:val="F93F4056"/>
    <w:rsid w:val="F96FCABC"/>
    <w:rsid w:val="F97BACF3"/>
    <w:rsid w:val="F9E7E480"/>
    <w:rsid w:val="F9FBBD38"/>
    <w:rsid w:val="FA3DD2DE"/>
    <w:rsid w:val="FA8F700C"/>
    <w:rsid w:val="FA9E052F"/>
    <w:rsid w:val="FABF40CC"/>
    <w:rsid w:val="FAE74615"/>
    <w:rsid w:val="FAFE5F58"/>
    <w:rsid w:val="FB460FEE"/>
    <w:rsid w:val="FB5F0672"/>
    <w:rsid w:val="FB6FA21F"/>
    <w:rsid w:val="FB7ED0D3"/>
    <w:rsid w:val="FBBF2241"/>
    <w:rsid w:val="FBCF7799"/>
    <w:rsid w:val="FBDCC389"/>
    <w:rsid w:val="FBDF6A9B"/>
    <w:rsid w:val="FBFBDE05"/>
    <w:rsid w:val="FBFE25BC"/>
    <w:rsid w:val="FBFF1BBA"/>
    <w:rsid w:val="FC7D45C8"/>
    <w:rsid w:val="FCD5A0CA"/>
    <w:rsid w:val="FCDFABE1"/>
    <w:rsid w:val="FCFB2797"/>
    <w:rsid w:val="FD549604"/>
    <w:rsid w:val="FD7E07A7"/>
    <w:rsid w:val="FD7F041E"/>
    <w:rsid w:val="FDC656DD"/>
    <w:rsid w:val="FDDB6066"/>
    <w:rsid w:val="FDE3BBF8"/>
    <w:rsid w:val="FDFB62C0"/>
    <w:rsid w:val="FE2E551F"/>
    <w:rsid w:val="FE2F4776"/>
    <w:rsid w:val="FE5B4CA7"/>
    <w:rsid w:val="FE75625A"/>
    <w:rsid w:val="FE77F37B"/>
    <w:rsid w:val="FEAF8E59"/>
    <w:rsid w:val="FEAFF7E0"/>
    <w:rsid w:val="FEB22EAB"/>
    <w:rsid w:val="FEB6F774"/>
    <w:rsid w:val="FED97902"/>
    <w:rsid w:val="FEDFC01F"/>
    <w:rsid w:val="FEE0E0EE"/>
    <w:rsid w:val="FEE7FE70"/>
    <w:rsid w:val="FEF27158"/>
    <w:rsid w:val="FEFF4631"/>
    <w:rsid w:val="FEFF9837"/>
    <w:rsid w:val="FF3BF7F9"/>
    <w:rsid w:val="FF3E3A12"/>
    <w:rsid w:val="FF3F00C4"/>
    <w:rsid w:val="FF6FA471"/>
    <w:rsid w:val="FF7B3685"/>
    <w:rsid w:val="FF7B53F5"/>
    <w:rsid w:val="FF7FC470"/>
    <w:rsid w:val="FF7FCAAC"/>
    <w:rsid w:val="FF7FFCE0"/>
    <w:rsid w:val="FF9C1571"/>
    <w:rsid w:val="FF9E809A"/>
    <w:rsid w:val="FF9F9BBB"/>
    <w:rsid w:val="FFB9751C"/>
    <w:rsid w:val="FFBF6B05"/>
    <w:rsid w:val="FFBF7793"/>
    <w:rsid w:val="FFBF7AB4"/>
    <w:rsid w:val="FFBF86B8"/>
    <w:rsid w:val="FFCBE80C"/>
    <w:rsid w:val="FFCC815C"/>
    <w:rsid w:val="FFCE3AE8"/>
    <w:rsid w:val="FFCF0F20"/>
    <w:rsid w:val="FFCF377B"/>
    <w:rsid w:val="FFDB9830"/>
    <w:rsid w:val="FFDBB28E"/>
    <w:rsid w:val="FFDE9B53"/>
    <w:rsid w:val="FFDFAC90"/>
    <w:rsid w:val="FFE31BC2"/>
    <w:rsid w:val="FFE7F1D3"/>
    <w:rsid w:val="FFECC961"/>
    <w:rsid w:val="FFEF9A9D"/>
    <w:rsid w:val="FFF37AA9"/>
    <w:rsid w:val="FFF3A30F"/>
    <w:rsid w:val="FFF5E7D2"/>
    <w:rsid w:val="FFF728A2"/>
    <w:rsid w:val="FFF73C09"/>
    <w:rsid w:val="FFF9EFFA"/>
    <w:rsid w:val="FFFB25B9"/>
    <w:rsid w:val="FFFBC736"/>
    <w:rsid w:val="FFFBFA45"/>
    <w:rsid w:val="FFFD9D3C"/>
    <w:rsid w:val="FFFDCEA2"/>
    <w:rsid w:val="FFFE7D57"/>
    <w:rsid w:val="FFFEAAE6"/>
    <w:rsid w:val="FFFEAFD1"/>
    <w:rsid w:val="FFFF01A2"/>
    <w:rsid w:val="FFFF84BD"/>
    <w:rsid w:val="FFFF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Cs w:val="24"/>
      <w:lang w:eastAsia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二级条标题"/>
    <w:basedOn w:val="16"/>
    <w:next w:val="1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一级条标题"/>
    <w:next w:val="1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二级无"/>
    <w:basedOn w:val="15"/>
    <w:qFormat/>
    <w:uiPriority w:val="0"/>
    <w:pPr>
      <w:numPr>
        <w:ilvl w:val="0"/>
        <w:numId w:val="0"/>
      </w:numPr>
      <w:spacing w:beforeLines="0" w:afterLines="0"/>
    </w:pPr>
    <w:rPr>
      <w:rFonts w:ascii="宋体" w:eastAsia="宋体"/>
    </w:rPr>
  </w:style>
  <w:style w:type="paragraph" w:customStyle="1" w:styleId="19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818</Characters>
  <Lines>6</Lines>
  <Paragraphs>1</Paragraphs>
  <TotalTime>10</TotalTime>
  <ScaleCrop>false</ScaleCrop>
  <LinksUpToDate>false</LinksUpToDate>
  <CharactersWithSpaces>960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2022-11-05T14:50:00Z</dcterms:created>
  <dc:creator>1484419437@qq.com</dc:creator>
  <cp:lastModifiedBy>梓麟</cp:lastModifiedBy>
  <cp:lastPrinted>2023-11-02T02:25:00Z</cp:lastPrinted>
  <dcterms:modified xsi:type="dcterms:W3CDTF">2026-06-29T09:46:06Z</dcterms:modified>
  <dc:title>运营管理手册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95F2EC4FCFEC40A89BA256A038367F1D</vt:lpwstr>
  </property>
</Properties>
</file>