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2026年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中山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市项目制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培训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承训机构备案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申请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表</w:t>
      </w:r>
    </w:p>
    <w:tbl>
      <w:tblPr>
        <w:tblStyle w:val="6"/>
        <w:tblpPr w:leftFromText="180" w:rightFromText="180" w:vertAnchor="text" w:horzAnchor="page" w:tblpXSpec="center" w:tblpY="436"/>
        <w:tblOverlap w:val="never"/>
        <w:tblW w:w="5507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7"/>
        <w:gridCol w:w="1155"/>
        <w:gridCol w:w="113"/>
        <w:gridCol w:w="1307"/>
        <w:gridCol w:w="1194"/>
        <w:gridCol w:w="358"/>
        <w:gridCol w:w="706"/>
        <w:gridCol w:w="865"/>
        <w:gridCol w:w="680"/>
        <w:gridCol w:w="537"/>
        <w:gridCol w:w="127"/>
        <w:gridCol w:w="1073"/>
        <w:gridCol w:w="1272"/>
        <w:gridCol w:w="5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9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机构全称</w:t>
            </w:r>
          </w:p>
        </w:tc>
        <w:tc>
          <w:tcPr>
            <w:tcW w:w="8634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FF"/>
                <w:sz w:val="22"/>
                <w:szCs w:val="22"/>
                <w:u w:val="none"/>
                <w:lang w:val="en-US" w:eastAsia="zh-CN" w:bidi="ar"/>
              </w:rPr>
              <w:t>(需与单位公章一致)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9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统一社会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信用代码</w:t>
            </w:r>
          </w:p>
        </w:tc>
        <w:tc>
          <w:tcPr>
            <w:tcW w:w="285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4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办学许可证编号</w:t>
            </w:r>
          </w:p>
        </w:tc>
        <w:tc>
          <w:tcPr>
            <w:tcW w:w="352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9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成立时间</w:t>
            </w:r>
          </w:p>
        </w:tc>
        <w:tc>
          <w:tcPr>
            <w:tcW w:w="285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4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许可（经营）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范围</w:t>
            </w:r>
          </w:p>
        </w:tc>
        <w:tc>
          <w:tcPr>
            <w:tcW w:w="352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9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注册地址</w:t>
            </w:r>
          </w:p>
        </w:tc>
        <w:tc>
          <w:tcPr>
            <w:tcW w:w="285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4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352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9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联系人</w:t>
            </w:r>
          </w:p>
        </w:tc>
        <w:tc>
          <w:tcPr>
            <w:tcW w:w="285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4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52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9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机构类别</w:t>
            </w:r>
          </w:p>
        </w:tc>
        <w:tc>
          <w:tcPr>
            <w:tcW w:w="8634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 xml:space="preserve">高等院校 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 xml:space="preserve">技工院校 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 xml:space="preserve">职业院校 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行业协会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singl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 xml:space="preserve">企业职工培训中心 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民办职业培训学校 □其他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single"/>
                <w:lang w:val="en-US" w:eastAsia="zh-CN" w:bidi="ar"/>
              </w:rPr>
              <w:t xml:space="preserve">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9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承训项目</w:t>
            </w:r>
          </w:p>
        </w:tc>
        <w:tc>
          <w:tcPr>
            <w:tcW w:w="285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4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承训等级</w:t>
            </w:r>
          </w:p>
        </w:tc>
        <w:tc>
          <w:tcPr>
            <w:tcW w:w="352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9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计划承训人数</w:t>
            </w:r>
          </w:p>
        </w:tc>
        <w:tc>
          <w:tcPr>
            <w:tcW w:w="285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FF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4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u w:val="none"/>
                <w:lang w:val="en-US" w:eastAsia="zh-CN" w:bidi="ar"/>
              </w:rPr>
              <w:t>该项目近三年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u w:val="none"/>
                <w:lang w:val="en-US" w:eastAsia="zh-CN" w:bidi="ar"/>
              </w:rPr>
              <w:t>年均培训人数</w:t>
            </w:r>
          </w:p>
        </w:tc>
        <w:tc>
          <w:tcPr>
            <w:tcW w:w="352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9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招生对象范围</w:t>
            </w:r>
          </w:p>
        </w:tc>
        <w:tc>
          <w:tcPr>
            <w:tcW w:w="8634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9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培训方式</w:t>
            </w:r>
          </w:p>
        </w:tc>
        <w:tc>
          <w:tcPr>
            <w:tcW w:w="8634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left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□线下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left"/>
              <w:rPr>
                <w:rFonts w:hint="eastAsia" w:ascii="仿宋_GB2312" w:hAnsi="Wingdings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□线上线下相结合</w:t>
            </w:r>
            <w:r>
              <w:rPr>
                <w:rFonts w:hint="eastAsia" w:ascii="仿宋_GB2312" w:hAnsi="Wingdings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，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left"/>
              <w:rPr>
                <w:rFonts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Wingdings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线上平台名称</w:t>
            </w:r>
            <w:r>
              <w:rPr>
                <w:rFonts w:hint="default" w:ascii="Wingdings" w:hAnsi="Wingdings" w:eastAsia="宋体" w:cs="Wingdings"/>
                <w:i w:val="0"/>
                <w:iCs w:val="0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  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（广东省推荐平台机构清单内）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9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28"/>
                <w:szCs w:val="28"/>
                <w:u w:val="none"/>
                <w:lang w:val="en-US" w:eastAsia="zh-CN" w:bidi="ar"/>
              </w:rPr>
              <w:t>考核评价机构</w:t>
            </w:r>
          </w:p>
        </w:tc>
        <w:tc>
          <w:tcPr>
            <w:tcW w:w="8634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left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8" w:hRule="atLeast"/>
          <w:jc w:val="center"/>
        </w:trPr>
        <w:tc>
          <w:tcPr>
            <w:tcW w:w="19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承训机构承训该项目的能力情况说明</w:t>
            </w:r>
          </w:p>
        </w:tc>
        <w:tc>
          <w:tcPr>
            <w:tcW w:w="8634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left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FF"/>
                <w:sz w:val="28"/>
                <w:szCs w:val="28"/>
                <w:u w:val="none"/>
                <w:lang w:val="en-US" w:eastAsia="zh-CN" w:bidi="ar"/>
              </w:rPr>
              <w:t>请说明申报该项目的理由，主要包括机构的培训范围、培训优势、机构师资、场地、设施设备等情况，可另附页。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8" w:hRule="atLeast"/>
          <w:jc w:val="center"/>
        </w:trPr>
        <w:tc>
          <w:tcPr>
            <w:tcW w:w="19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近3年组织开展该承训项目</w:t>
            </w:r>
            <w:r>
              <w:rPr>
                <w:rFonts w:hint="eastAsia" w:ascii="Times New Roman" w:hAnsi="Times New Roman" w:eastAsia="仿宋_GB2312" w:cs="仿宋_GB2312"/>
                <w:spacing w:val="-6"/>
                <w:sz w:val="32"/>
                <w:szCs w:val="32"/>
                <w:u w:val="none"/>
                <w:lang w:val="en-US" w:eastAsia="zh-CN"/>
              </w:rPr>
              <w:t>的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28"/>
                <w:szCs w:val="28"/>
                <w:u w:val="none"/>
                <w:lang w:val="en-US" w:eastAsia="zh-CN" w:bidi="ar"/>
              </w:rPr>
              <w:t>工作情况及佐证材料</w:t>
            </w:r>
          </w:p>
        </w:tc>
        <w:tc>
          <w:tcPr>
            <w:tcW w:w="8634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left"/>
              <w:rPr>
                <w:rFonts w:hint="eastAsia" w:ascii="Times New Roman" w:hAnsi="Times New Roman" w:eastAsia="仿宋_GB2312" w:cs="Times New Roman"/>
                <w:i w:val="0"/>
                <w:iCs w:val="0"/>
                <w:color w:val="0000FF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FF"/>
                <w:sz w:val="28"/>
                <w:szCs w:val="28"/>
                <w:u w:val="none"/>
                <w:lang w:val="en-US" w:eastAsia="zh-CN" w:bidi="ar"/>
              </w:rPr>
              <w:t>请说明开展该承训项目的</w:t>
            </w:r>
            <w:r>
              <w:rPr>
                <w:rFonts w:hint="eastAsia" w:ascii="Times New Roman" w:hAnsi="Times New Roman" w:eastAsia="仿宋_GB2312" w:cs="Times New Roman"/>
                <w:color w:val="0000FF"/>
                <w:spacing w:val="0"/>
                <w:sz w:val="28"/>
                <w:szCs w:val="28"/>
                <w:u w:val="none"/>
                <w:lang w:val="en-US" w:eastAsia="zh-CN" w:bidi="ar"/>
              </w:rPr>
              <w:t>培训工作特色、成效以及带动就业创业情况，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FF"/>
                <w:sz w:val="28"/>
                <w:szCs w:val="28"/>
                <w:u w:val="none"/>
                <w:lang w:val="en-US" w:eastAsia="zh-CN" w:bidi="ar"/>
              </w:rPr>
              <w:t>可另附页</w:t>
            </w:r>
            <w:r>
              <w:rPr>
                <w:rFonts w:hint="eastAsia" w:ascii="Times New Roman" w:hAnsi="Times New Roman" w:eastAsia="仿宋_GB2312" w:cs="仿宋_GB2312"/>
                <w:spacing w:val="-6"/>
                <w:sz w:val="32"/>
                <w:szCs w:val="32"/>
                <w:u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2" w:hRule="atLeast"/>
          <w:jc w:val="center"/>
        </w:trPr>
        <w:tc>
          <w:tcPr>
            <w:tcW w:w="10617" w:type="dxa"/>
            <w:gridSpan w:val="1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教学计划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both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983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</w:rPr>
              <w:t>课程内容</w:t>
            </w:r>
          </w:p>
        </w:tc>
        <w:tc>
          <w:tcPr>
            <w:tcW w:w="2499" w:type="dxa"/>
            <w:gridSpan w:val="2"/>
            <w:tcBorders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</w:rPr>
              <w:t>授课方式</w:t>
            </w:r>
          </w:p>
        </w:tc>
        <w:tc>
          <w:tcPr>
            <w:tcW w:w="1927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lang w:eastAsia="zh-CN"/>
              </w:rPr>
              <w:t>授课形式</w:t>
            </w:r>
          </w:p>
        </w:tc>
        <w:tc>
          <w:tcPr>
            <w:tcW w:w="2415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lang w:eastAsia="zh-CN"/>
              </w:rPr>
              <w:t>课时数</w:t>
            </w:r>
          </w:p>
        </w:tc>
        <w:tc>
          <w:tcPr>
            <w:tcW w:w="1793" w:type="dxa"/>
            <w:gridSpan w:val="2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</w:rPr>
              <w:t>使用教材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983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left"/>
              <w:rPr>
                <w:rFonts w:hint="eastAsia" w:ascii="宋体" w:hAnsi="宋体" w:cs="宋体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99" w:type="dxa"/>
            <w:gridSpan w:val="2"/>
            <w:tcBorders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left"/>
              <w:rPr>
                <w:rFonts w:hint="eastAsia" w:ascii="宋体" w:hAnsi="宋体" w:cs="宋体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kern w:val="0"/>
                <w:sz w:val="28"/>
                <w:szCs w:val="28"/>
                <w:u w:val="none"/>
                <w:lang w:val="en-US" w:eastAsia="zh-CN" w:bidi="ar"/>
              </w:rPr>
              <w:t>理论讲授/技能实操</w:t>
            </w:r>
          </w:p>
        </w:tc>
        <w:tc>
          <w:tcPr>
            <w:tcW w:w="1927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left"/>
              <w:rPr>
                <w:rFonts w:hint="eastAsia" w:ascii="宋体" w:hAnsi="宋体" w:cs="宋体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kern w:val="0"/>
                <w:sz w:val="28"/>
                <w:szCs w:val="28"/>
                <w:u w:val="none"/>
                <w:lang w:val="en-US" w:eastAsia="zh-CN" w:bidi="ar"/>
              </w:rPr>
              <w:t>线上/线下/线上线下相结合</w:t>
            </w:r>
          </w:p>
        </w:tc>
        <w:tc>
          <w:tcPr>
            <w:tcW w:w="2415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left"/>
              <w:rPr>
                <w:rFonts w:hint="eastAsia" w:ascii="宋体" w:hAnsi="宋体" w:cs="宋体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93" w:type="dxa"/>
            <w:gridSpan w:val="2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left"/>
              <w:rPr>
                <w:rFonts w:hint="eastAsia" w:ascii="宋体" w:hAnsi="宋体" w:cs="宋体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kern w:val="0"/>
                <w:sz w:val="28"/>
                <w:szCs w:val="28"/>
                <w:u w:val="none"/>
                <w:lang w:val="en-US" w:eastAsia="zh-CN" w:bidi="ar"/>
              </w:rPr>
              <w:t>如采取线上方式请在注明线上平台及网址链接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9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49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92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415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79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9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49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92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415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79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9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49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92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415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79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9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49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92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415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79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9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……</w:t>
            </w:r>
          </w:p>
        </w:tc>
        <w:tc>
          <w:tcPr>
            <w:tcW w:w="249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92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415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79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0617" w:type="dxa"/>
            <w:gridSpan w:val="1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承训项目的师资、教学设备基本情况表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71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center"/>
              <w:rPr>
                <w:rFonts w:hint="eastAsia" w:ascii="黑体" w:hAnsi="黑体" w:eastAsia="黑体" w:cs="黑体"/>
                <w:color w:val="auto"/>
                <w:spacing w:val="-49"/>
              </w:rPr>
            </w:pPr>
            <w:r>
              <w:rPr>
                <w:rFonts w:hint="eastAsia" w:ascii="黑体" w:hAnsi="黑体" w:eastAsia="黑体" w:cs="黑体"/>
                <w:color w:val="auto"/>
                <w:spacing w:val="15"/>
              </w:rPr>
              <w:t>师</w:t>
            </w:r>
            <w:r>
              <w:rPr>
                <w:rFonts w:hint="eastAsia" w:ascii="黑体" w:hAnsi="黑体" w:eastAsia="黑体" w:cs="黑体"/>
                <w:color w:val="auto"/>
                <w:spacing w:val="-50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auto"/>
                <w:spacing w:val="15"/>
              </w:rPr>
              <w:t>资</w:t>
            </w:r>
            <w:r>
              <w:rPr>
                <w:rFonts w:hint="eastAsia" w:ascii="黑体" w:hAnsi="黑体" w:eastAsia="黑体" w:cs="黑体"/>
                <w:color w:val="auto"/>
                <w:spacing w:val="-49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auto"/>
                <w:spacing w:val="15"/>
              </w:rPr>
              <w:t>情</w:t>
            </w:r>
            <w:r>
              <w:rPr>
                <w:rFonts w:hint="eastAsia" w:ascii="黑体" w:hAnsi="黑体" w:eastAsia="黑体" w:cs="黑体"/>
                <w:color w:val="auto"/>
                <w:spacing w:val="-51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auto"/>
                <w:spacing w:val="15"/>
              </w:rPr>
              <w:t>况</w:t>
            </w:r>
          </w:p>
        </w:tc>
        <w:tc>
          <w:tcPr>
            <w:tcW w:w="1154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pStyle w:val="8"/>
              <w:spacing w:before="75" w:line="233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</w:rPr>
              <w:t>姓名</w:t>
            </w:r>
          </w:p>
        </w:tc>
        <w:tc>
          <w:tcPr>
            <w:tcW w:w="1419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pStyle w:val="8"/>
              <w:spacing w:before="75" w:line="251" w:lineRule="auto"/>
              <w:ind w:right="248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1"/>
                <w:szCs w:val="21"/>
              </w:rPr>
              <w:t>身份证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1"/>
                <w:szCs w:val="21"/>
              </w:rPr>
              <w:t>号码</w:t>
            </w: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pStyle w:val="8"/>
              <w:spacing w:before="74" w:line="228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1"/>
                <w:szCs w:val="21"/>
              </w:rPr>
              <w:t>工作单位</w:t>
            </w:r>
          </w:p>
        </w:tc>
        <w:tc>
          <w:tcPr>
            <w:tcW w:w="1063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pStyle w:val="8"/>
              <w:spacing w:before="74" w:line="231" w:lineRule="auto"/>
              <w:ind w:left="150" w:left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1"/>
                <w:szCs w:val="21"/>
              </w:rPr>
              <w:t>学历</w:t>
            </w:r>
          </w:p>
        </w:tc>
        <w:tc>
          <w:tcPr>
            <w:tcW w:w="2207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pStyle w:val="8"/>
              <w:spacing w:before="74" w:line="228" w:lineRule="auto"/>
              <w:jc w:val="center"/>
              <w:rPr>
                <w:rFonts w:hint="eastAsia" w:ascii="仿宋" w:hAnsi="仿宋" w:eastAsia="仿宋" w:cs="仿宋"/>
                <w:color w:val="auto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cs="仿宋"/>
                <w:color w:val="auto"/>
                <w:spacing w:val="-1"/>
                <w:sz w:val="21"/>
                <w:szCs w:val="21"/>
                <w:lang w:val="en-US" w:eastAsia="zh-CN"/>
              </w:rPr>
              <w:t>技能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1"/>
                <w:szCs w:val="21"/>
              </w:rPr>
              <w:t>证书（工种、等级）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1"/>
                <w:szCs w:val="21"/>
                <w:lang w:val="en-US" w:eastAsia="zh-CN"/>
              </w:rPr>
              <w:t>或职称证书</w:t>
            </w:r>
          </w:p>
        </w:tc>
        <w:tc>
          <w:tcPr>
            <w:tcW w:w="107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pStyle w:val="8"/>
              <w:spacing w:before="74" w:line="228" w:lineRule="auto"/>
              <w:jc w:val="center"/>
              <w:rPr>
                <w:rFonts w:hint="eastAsia" w:ascii="仿宋" w:hAnsi="仿宋" w:eastAsia="仿宋" w:cs="仿宋"/>
                <w:color w:val="auto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1"/>
                <w:szCs w:val="21"/>
              </w:rPr>
              <w:t>专（兼职）</w:t>
            </w:r>
            <w:r>
              <w:rPr>
                <w:rFonts w:hint="eastAsia" w:cs="仿宋"/>
                <w:color w:val="auto"/>
                <w:spacing w:val="-1"/>
                <w:sz w:val="21"/>
                <w:szCs w:val="21"/>
                <w:lang w:val="en-US" w:eastAsia="zh-CN"/>
              </w:rPr>
              <w:t>情况</w:t>
            </w:r>
          </w:p>
        </w:tc>
        <w:tc>
          <w:tcPr>
            <w:tcW w:w="127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pStyle w:val="8"/>
              <w:spacing w:before="75" w:line="233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1"/>
                <w:szCs w:val="21"/>
              </w:rPr>
              <w:t>联系</w:t>
            </w:r>
            <w:r>
              <w:rPr>
                <w:rFonts w:hint="eastAsia" w:ascii="仿宋" w:hAnsi="仿宋" w:eastAsia="仿宋" w:cs="仿宋"/>
                <w:color w:val="auto"/>
                <w:spacing w:val="-6"/>
                <w:sz w:val="21"/>
                <w:szCs w:val="21"/>
              </w:rPr>
              <w:t>电话</w:t>
            </w:r>
          </w:p>
        </w:tc>
        <w:tc>
          <w:tcPr>
            <w:tcW w:w="522" w:type="dxa"/>
            <w:tcBorders>
              <w:lef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pStyle w:val="8"/>
              <w:spacing w:before="75" w:line="233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1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71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154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3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07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FF"/>
                <w:kern w:val="2"/>
                <w:sz w:val="21"/>
                <w:szCs w:val="21"/>
                <w:lang w:val="en-US" w:eastAsia="zh-CN" w:bidi="ar-SA"/>
              </w:rPr>
              <w:t>如：人工智能训练师（高级技师/一级）</w:t>
            </w:r>
          </w:p>
        </w:tc>
        <w:tc>
          <w:tcPr>
            <w:tcW w:w="107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7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22" w:type="dxa"/>
            <w:tcBorders>
              <w:lef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71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15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1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07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7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7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71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15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1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07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7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7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71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15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……</w:t>
            </w:r>
          </w:p>
        </w:tc>
        <w:tc>
          <w:tcPr>
            <w:tcW w:w="141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07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7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7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71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spacing w:val="15"/>
              </w:rPr>
              <w:t>教</w:t>
            </w:r>
            <w:r>
              <w:rPr>
                <w:rFonts w:hint="eastAsia" w:ascii="黑体" w:hAnsi="黑体" w:eastAsia="黑体" w:cs="黑体"/>
                <w:spacing w:val="-50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15"/>
              </w:rPr>
              <w:t>学</w:t>
            </w:r>
            <w:r>
              <w:rPr>
                <w:rFonts w:hint="eastAsia" w:ascii="黑体" w:hAnsi="黑体" w:eastAsia="黑体" w:cs="黑体"/>
                <w:spacing w:val="-49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15"/>
              </w:rPr>
              <w:t>设</w:t>
            </w:r>
            <w:r>
              <w:rPr>
                <w:rFonts w:hint="eastAsia" w:ascii="黑体" w:hAnsi="黑体" w:eastAsia="黑体" w:cs="黑体"/>
                <w:spacing w:val="-51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15"/>
              </w:rPr>
              <w:t>备</w:t>
            </w:r>
          </w:p>
        </w:tc>
        <w:tc>
          <w:tcPr>
            <w:tcW w:w="1154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pStyle w:val="8"/>
              <w:spacing w:before="31" w:line="220" w:lineRule="auto"/>
              <w:ind w:left="192" w:leftChars="0"/>
              <w:jc w:val="center"/>
              <w:rPr>
                <w:rFonts w:hint="eastAsia" w:ascii="仿宋" w:hAnsi="仿宋" w:eastAsia="仿宋" w:cs="仿宋"/>
                <w:kern w:val="2"/>
                <w:sz w:val="23"/>
                <w:szCs w:val="23"/>
                <w:lang w:val="en-US" w:eastAsia="zh-CN" w:bidi="ar-SA"/>
              </w:rPr>
            </w:pPr>
            <w:r>
              <w:rPr>
                <w:spacing w:val="2"/>
              </w:rPr>
              <w:t>序号</w:t>
            </w:r>
          </w:p>
        </w:tc>
        <w:tc>
          <w:tcPr>
            <w:tcW w:w="2612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pStyle w:val="8"/>
              <w:spacing w:before="31" w:line="220" w:lineRule="auto"/>
              <w:ind w:left="469" w:leftChars="0"/>
              <w:jc w:val="center"/>
              <w:rPr>
                <w:rFonts w:hint="eastAsia" w:ascii="仿宋" w:hAnsi="仿宋" w:eastAsia="仿宋" w:cs="仿宋"/>
                <w:kern w:val="2"/>
                <w:sz w:val="23"/>
                <w:szCs w:val="23"/>
                <w:lang w:val="en-US" w:eastAsia="zh-CN" w:bidi="ar-SA"/>
              </w:rPr>
            </w:pPr>
            <w:r>
              <w:rPr>
                <w:spacing w:val="6"/>
              </w:rPr>
              <w:t>名称及型号</w:t>
            </w:r>
          </w:p>
        </w:tc>
        <w:tc>
          <w:tcPr>
            <w:tcW w:w="1927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pStyle w:val="8"/>
              <w:spacing w:before="31" w:line="220" w:lineRule="auto"/>
              <w:ind w:left="139" w:leftChars="0"/>
              <w:jc w:val="center"/>
              <w:rPr>
                <w:rFonts w:hint="eastAsia" w:ascii="仿宋" w:hAnsi="仿宋" w:eastAsia="仿宋" w:cs="仿宋"/>
                <w:kern w:val="2"/>
                <w:sz w:val="23"/>
                <w:szCs w:val="23"/>
                <w:lang w:val="en-US" w:eastAsia="zh-CN" w:bidi="ar-SA"/>
              </w:rPr>
            </w:pPr>
            <w:r>
              <w:rPr>
                <w:spacing w:val="2"/>
              </w:rPr>
              <w:t>数量</w:t>
            </w:r>
          </w:p>
        </w:tc>
        <w:tc>
          <w:tcPr>
            <w:tcW w:w="2415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pStyle w:val="8"/>
              <w:spacing w:before="31" w:line="220" w:lineRule="auto"/>
              <w:jc w:val="center"/>
              <w:rPr>
                <w:rFonts w:hint="eastAsia" w:ascii="仿宋" w:hAnsi="仿宋" w:eastAsia="仿宋" w:cs="仿宋"/>
                <w:kern w:val="2"/>
                <w:sz w:val="23"/>
                <w:szCs w:val="23"/>
                <w:lang w:val="en-US" w:eastAsia="zh-CN" w:bidi="ar-SA"/>
              </w:rPr>
            </w:pPr>
            <w:r>
              <w:rPr>
                <w:spacing w:val="-11"/>
              </w:rPr>
              <w:t>自有</w:t>
            </w:r>
          </w:p>
        </w:tc>
        <w:tc>
          <w:tcPr>
            <w:tcW w:w="1793" w:type="dxa"/>
            <w:gridSpan w:val="2"/>
            <w:tcBorders>
              <w:lef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pStyle w:val="8"/>
              <w:spacing w:before="31" w:line="220" w:lineRule="auto"/>
              <w:jc w:val="center"/>
              <w:rPr>
                <w:rFonts w:hint="default" w:ascii="仿宋" w:hAnsi="仿宋" w:eastAsia="仿宋" w:cs="仿宋"/>
                <w:kern w:val="2"/>
                <w:sz w:val="23"/>
                <w:szCs w:val="23"/>
                <w:lang w:val="en-US" w:eastAsia="zh-CN" w:bidi="ar-SA"/>
              </w:rPr>
            </w:pPr>
            <w:r>
              <w:rPr>
                <w:spacing w:val="1"/>
              </w:rPr>
              <w:t>租用</w:t>
            </w:r>
            <w:r>
              <w:rPr>
                <w:rFonts w:hint="eastAsia"/>
                <w:spacing w:val="1"/>
                <w:lang w:val="en-US" w:eastAsia="zh-CN"/>
              </w:rPr>
              <w:t>或其他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71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154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>可续行</w:t>
            </w:r>
            <w:r>
              <w:rPr>
                <w:rFonts w:hint="eastAsia" w:ascii="仿宋" w:hAnsi="仿宋" w:eastAsia="仿宋" w:cs="仿宋"/>
                <w:sz w:val="21"/>
                <w:lang w:eastAsia="zh-CN"/>
              </w:rPr>
              <w:t>）</w:t>
            </w:r>
          </w:p>
        </w:tc>
        <w:tc>
          <w:tcPr>
            <w:tcW w:w="2612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927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415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793" w:type="dxa"/>
            <w:gridSpan w:val="2"/>
            <w:tcBorders>
              <w:lef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71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154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lang w:eastAsia="zh-CN"/>
              </w:rPr>
            </w:pPr>
          </w:p>
        </w:tc>
        <w:tc>
          <w:tcPr>
            <w:tcW w:w="2612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927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415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793" w:type="dxa"/>
            <w:gridSpan w:val="2"/>
            <w:tcBorders>
              <w:lef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71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15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612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92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415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79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71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15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612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92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415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79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0617" w:type="dxa"/>
            <w:gridSpan w:val="1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承训项目培训场地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87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理论场地</w:t>
            </w:r>
          </w:p>
        </w:tc>
        <w:tc>
          <w:tcPr>
            <w:tcW w:w="8747" w:type="dxa"/>
            <w:gridSpan w:val="1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87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实操场地</w:t>
            </w:r>
          </w:p>
        </w:tc>
        <w:tc>
          <w:tcPr>
            <w:tcW w:w="8747" w:type="dxa"/>
            <w:gridSpan w:val="1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4" w:hRule="atLeast"/>
          <w:jc w:val="center"/>
        </w:trPr>
        <w:tc>
          <w:tcPr>
            <w:tcW w:w="10617" w:type="dxa"/>
            <w:gridSpan w:val="1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both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 xml:space="preserve">    申报单位（盖章）：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ind w:firstLine="3080" w:firstLineChars="1100"/>
              <w:jc w:val="left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法定代表人（负责人）签名：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pacing w:line="560" w:lineRule="exact"/>
              <w:ind w:firstLine="3080" w:firstLineChars="1100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 xml:space="preserve">                         年 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2" w:hRule="atLeast"/>
          <w:jc w:val="center"/>
        </w:trPr>
        <w:tc>
          <w:tcPr>
            <w:tcW w:w="19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镇街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人力资源社会保障部门</w:t>
            </w:r>
          </w:p>
        </w:tc>
        <w:tc>
          <w:tcPr>
            <w:tcW w:w="2857" w:type="dxa"/>
            <w:gridSpan w:val="3"/>
            <w:tcBorders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盖章：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2785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行业主管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部门意见</w:t>
            </w:r>
          </w:p>
        </w:tc>
        <w:tc>
          <w:tcPr>
            <w:tcW w:w="2992" w:type="dxa"/>
            <w:gridSpan w:val="4"/>
            <w:tcBorders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盖章：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</w:p>
        </w:tc>
      </w:tr>
    </w:tbl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beforeAutospacing="0" w:after="0" w:afterAutospacing="0" w:line="600" w:lineRule="exact"/>
        <w:ind w:right="0"/>
        <w:jc w:val="both"/>
        <w:rPr>
          <w:rFonts w:hint="eastAsia" w:ascii="Times New Roman" w:hAnsi="Times New Roman" w:eastAsia="仿宋_GB2312" w:cs="Times New Roman"/>
          <w:i w:val="0"/>
          <w:iCs w:val="0"/>
          <w:color w:val="000000"/>
          <w:sz w:val="28"/>
          <w:szCs w:val="28"/>
          <w:u w:val="none"/>
          <w:lang w:val="en-US" w:eastAsia="zh-CN" w:bidi="ar"/>
        </w:rPr>
      </w:pP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beforeAutospacing="0" w:after="0" w:afterAutospacing="0" w:line="600" w:lineRule="exact"/>
        <w:ind w:right="0"/>
        <w:jc w:val="both"/>
        <w:rPr>
          <w:rFonts w:hint="eastAsia" w:ascii="Times New Roman" w:hAnsi="Times New Roman" w:eastAsia="仿宋_GB2312" w:cs="Times New Roman"/>
          <w:i w:val="0"/>
          <w:iCs w:val="0"/>
          <w:color w:val="00000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i w:val="0"/>
          <w:iCs w:val="0"/>
          <w:color w:val="000000"/>
          <w:sz w:val="28"/>
          <w:szCs w:val="28"/>
          <w:u w:val="none"/>
          <w:lang w:val="en-US" w:eastAsia="zh-CN" w:bidi="ar"/>
        </w:rPr>
        <w:t>填表说明：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" w:hAnsi="仿宋" w:eastAsia="仿宋" w:cs="仿宋"/>
          <w:i w:val="0"/>
          <w:iCs w:val="0"/>
          <w:color w:val="000000"/>
          <w:sz w:val="24"/>
          <w:szCs w:val="24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24"/>
          <w:szCs w:val="24"/>
          <w:u w:val="none"/>
          <w:lang w:val="en-US" w:eastAsia="zh-CN" w:bidi="ar"/>
        </w:rPr>
        <w:t>1.开展残疾人、强制戒毒人员、社区矫正人员等特殊群体的培训需先取得行业主管部门同意。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Times New Roman" w:hAnsi="Times New Roman" w:cs="Times New Roman"/>
          <w:color w:val="auto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24"/>
          <w:szCs w:val="24"/>
          <w:u w:val="none"/>
          <w:lang w:val="en-US" w:eastAsia="zh-CN" w:bidi="ar"/>
        </w:rPr>
        <w:t>2.</w:t>
      </w:r>
      <w:r>
        <w:rPr>
          <w:rFonts w:hint="eastAsia" w:ascii="仿宋" w:hAnsi="仿宋" w:eastAsia="仿宋" w:cs="仿宋"/>
          <w:i w:val="0"/>
          <w:iCs w:val="0"/>
          <w:color w:val="auto"/>
          <w:sz w:val="24"/>
          <w:szCs w:val="24"/>
          <w:u w:val="none"/>
          <w:lang w:val="en-US" w:eastAsia="zh-CN" w:bidi="ar"/>
        </w:rPr>
        <w:t>承训机构如同时申报多项培训，则按拟申报培训项目逐一填报此表。</w:t>
      </w:r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AE0382"/>
    <w:rsid w:val="02FC0A2D"/>
    <w:rsid w:val="06615E52"/>
    <w:rsid w:val="0AC14563"/>
    <w:rsid w:val="14AC0982"/>
    <w:rsid w:val="1CCB74DA"/>
    <w:rsid w:val="23006E65"/>
    <w:rsid w:val="2E4B3D98"/>
    <w:rsid w:val="3C9F2033"/>
    <w:rsid w:val="40AE0382"/>
    <w:rsid w:val="47752967"/>
    <w:rsid w:val="4CB61310"/>
    <w:rsid w:val="50772165"/>
    <w:rsid w:val="5950798B"/>
    <w:rsid w:val="5A3B8AB9"/>
    <w:rsid w:val="5A5816A3"/>
    <w:rsid w:val="5B4C2DEE"/>
    <w:rsid w:val="5F9F6B1E"/>
    <w:rsid w:val="65F56152"/>
    <w:rsid w:val="68991AC1"/>
    <w:rsid w:val="6DD92BDD"/>
    <w:rsid w:val="6E9F2345"/>
    <w:rsid w:val="9BD70E52"/>
    <w:rsid w:val="B2ED036E"/>
    <w:rsid w:val="BDD7F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Calibri" w:hAnsi="Calibri" w:eastAsia="宋体"/>
      <w:sz w:val="21"/>
    </w:rPr>
  </w:style>
  <w:style w:type="paragraph" w:styleId="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table" w:customStyle="1" w:styleId="6">
    <w:name w:val="Table Normal"/>
    <w:unhideWhenUsed/>
    <w:qFormat/>
    <w:uiPriority w:val="0"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7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sz w:val="24"/>
      <w:lang w:val="en-US" w:eastAsia="zh-CN" w:bidi="ar"/>
    </w:r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4</Pages>
  <Words>691</Words>
  <Characters>774</Characters>
  <Lines>0</Lines>
  <Paragraphs>0</Paragraphs>
  <TotalTime>11</TotalTime>
  <ScaleCrop>false</ScaleCrop>
  <LinksUpToDate>false</LinksUpToDate>
  <CharactersWithSpaces>855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2026-03-17T08:48:00Z</dcterms:created>
  <dc:creator>lxl00</dc:creator>
  <cp:lastModifiedBy>梓麟</cp:lastModifiedBy>
  <dcterms:modified xsi:type="dcterms:W3CDTF">2026-08-14T10:05:14Z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6102926056724786A86D322CA96CDEDD_11</vt:lpwstr>
  </property>
  <property fmtid="{D5CDD505-2E9C-101B-9397-08002B2CF9AE}" pid="4" name="KSOTemplateDocerSaveRecord">
    <vt:lpwstr>eyJoZGlkIjoiN2VkMWY3ZDMwOTk1MGI3M2JmOTIwZTJmNmQyY2U4YTgiLCJ1c2VySWQiOiIzMTIxOTk2MTAifQ==</vt:lpwstr>
  </property>
</Properties>
</file>